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19" w:rsidRPr="00B23F08" w:rsidRDefault="00C03E19" w:rsidP="00C03E19">
      <w:pPr>
        <w:spacing w:line="0" w:lineRule="atLeast"/>
        <w:jc w:val="center"/>
        <w:rPr>
          <w:rFonts w:eastAsia="標楷體"/>
          <w:b/>
          <w:sz w:val="56"/>
          <w:szCs w:val="56"/>
        </w:rPr>
      </w:pPr>
      <w:r w:rsidRPr="00B23F08">
        <w:rPr>
          <w:rFonts w:eastAsia="標楷體" w:hAnsi="標楷體"/>
          <w:b/>
          <w:sz w:val="56"/>
          <w:szCs w:val="56"/>
        </w:rPr>
        <w:t>亞</w:t>
      </w:r>
      <w:r w:rsidRPr="00B23F08">
        <w:rPr>
          <w:rFonts w:eastAsia="標楷體"/>
          <w:b/>
          <w:sz w:val="56"/>
          <w:szCs w:val="56"/>
        </w:rPr>
        <w:t xml:space="preserve"> </w:t>
      </w:r>
      <w:r w:rsidRPr="00B23F08">
        <w:rPr>
          <w:rFonts w:eastAsia="標楷體" w:hAnsi="標楷體"/>
          <w:b/>
          <w:sz w:val="56"/>
          <w:szCs w:val="56"/>
        </w:rPr>
        <w:t>洲</w:t>
      </w:r>
      <w:r w:rsidRPr="00B23F08">
        <w:rPr>
          <w:rFonts w:eastAsia="標楷體"/>
          <w:b/>
          <w:sz w:val="56"/>
          <w:szCs w:val="56"/>
        </w:rPr>
        <w:t xml:space="preserve"> </w:t>
      </w:r>
      <w:r w:rsidRPr="00B23F08">
        <w:rPr>
          <w:rFonts w:eastAsia="標楷體" w:hAnsi="標楷體"/>
          <w:b/>
          <w:sz w:val="56"/>
          <w:szCs w:val="56"/>
        </w:rPr>
        <w:t>大</w:t>
      </w:r>
      <w:r w:rsidRPr="00B23F08">
        <w:rPr>
          <w:rFonts w:eastAsia="標楷體"/>
          <w:b/>
          <w:sz w:val="56"/>
          <w:szCs w:val="56"/>
        </w:rPr>
        <w:t xml:space="preserve"> </w:t>
      </w:r>
      <w:r w:rsidRPr="00B23F08">
        <w:rPr>
          <w:rFonts w:eastAsia="標楷體" w:hAnsi="標楷體"/>
          <w:b/>
          <w:sz w:val="56"/>
          <w:szCs w:val="56"/>
        </w:rPr>
        <w:t>學</w:t>
      </w:r>
      <w:r w:rsidRPr="00B23F08">
        <w:rPr>
          <w:rFonts w:eastAsia="標楷體"/>
          <w:b/>
          <w:sz w:val="56"/>
          <w:szCs w:val="56"/>
        </w:rPr>
        <w:t xml:space="preserve"> </w:t>
      </w:r>
      <w:r w:rsidRPr="00B23F08">
        <w:rPr>
          <w:rFonts w:eastAsia="標楷體" w:hAnsi="標楷體"/>
          <w:b/>
          <w:sz w:val="56"/>
          <w:szCs w:val="56"/>
        </w:rPr>
        <w:t>心</w:t>
      </w:r>
      <w:r w:rsidRPr="00B23F08">
        <w:rPr>
          <w:rFonts w:eastAsia="標楷體"/>
          <w:b/>
          <w:sz w:val="56"/>
          <w:szCs w:val="56"/>
        </w:rPr>
        <w:t xml:space="preserve"> </w:t>
      </w:r>
      <w:r w:rsidRPr="00B23F08">
        <w:rPr>
          <w:rFonts w:eastAsia="標楷體" w:hAnsi="標楷體"/>
          <w:b/>
          <w:sz w:val="56"/>
          <w:szCs w:val="56"/>
        </w:rPr>
        <w:t>理</w:t>
      </w:r>
      <w:r w:rsidRPr="00B23F08">
        <w:rPr>
          <w:rFonts w:eastAsia="標楷體"/>
          <w:b/>
          <w:sz w:val="56"/>
          <w:szCs w:val="56"/>
        </w:rPr>
        <w:t xml:space="preserve"> </w:t>
      </w:r>
      <w:r w:rsidRPr="00B23F08">
        <w:rPr>
          <w:rFonts w:eastAsia="標楷體" w:hAnsi="標楷體"/>
          <w:b/>
          <w:sz w:val="56"/>
          <w:szCs w:val="56"/>
        </w:rPr>
        <w:t>學</w:t>
      </w:r>
      <w:r w:rsidRPr="00B23F08">
        <w:rPr>
          <w:rFonts w:eastAsia="標楷體"/>
          <w:b/>
          <w:sz w:val="56"/>
          <w:szCs w:val="56"/>
        </w:rPr>
        <w:t xml:space="preserve"> </w:t>
      </w:r>
      <w:r w:rsidRPr="00B23F08">
        <w:rPr>
          <w:rFonts w:eastAsia="標楷體" w:hAnsi="標楷體"/>
          <w:b/>
          <w:sz w:val="56"/>
          <w:szCs w:val="56"/>
        </w:rPr>
        <w:t>系</w:t>
      </w:r>
    </w:p>
    <w:p w:rsidR="00C03E19" w:rsidRPr="00B23F08" w:rsidRDefault="00C03E19" w:rsidP="00C03E19">
      <w:pPr>
        <w:spacing w:line="0" w:lineRule="atLeast"/>
        <w:jc w:val="center"/>
        <w:rPr>
          <w:rFonts w:eastAsia="標楷體"/>
          <w:b/>
          <w:sz w:val="72"/>
          <w:szCs w:val="72"/>
        </w:rPr>
      </w:pPr>
    </w:p>
    <w:p w:rsidR="00C03E19" w:rsidRPr="00B23F08" w:rsidRDefault="00C03E19" w:rsidP="00C03E19">
      <w:pPr>
        <w:spacing w:line="0" w:lineRule="atLeast"/>
        <w:jc w:val="center"/>
        <w:rPr>
          <w:rFonts w:eastAsia="標楷體"/>
          <w:b/>
          <w:sz w:val="64"/>
          <w:szCs w:val="64"/>
        </w:rPr>
      </w:pPr>
      <w:r>
        <w:rPr>
          <w:rFonts w:eastAsia="標楷體"/>
          <w:b/>
          <w:sz w:val="64"/>
          <w:szCs w:val="64"/>
        </w:rPr>
        <w:t>學生學習歷程</w:t>
      </w:r>
      <w:r w:rsidRPr="00B23F08">
        <w:rPr>
          <w:rFonts w:eastAsia="標楷體" w:hAnsi="標楷體"/>
          <w:b/>
          <w:sz w:val="64"/>
          <w:szCs w:val="64"/>
        </w:rPr>
        <w:t>手冊</w:t>
      </w:r>
    </w:p>
    <w:p w:rsidR="00C03E19" w:rsidRPr="00AB3A4E" w:rsidRDefault="00C03E19" w:rsidP="00C03E19">
      <w:pPr>
        <w:spacing w:line="0" w:lineRule="atLeast"/>
        <w:jc w:val="right"/>
        <w:rPr>
          <w:rFonts w:ascii="Arial" w:eastAsia="標楷體" w:hAnsi="Arial" w:cs="Arial"/>
        </w:rPr>
      </w:pPr>
      <w:r w:rsidRPr="002C04D8">
        <w:rPr>
          <w:rFonts w:hint="eastAsia"/>
          <w:kern w:val="0"/>
        </w:rPr>
        <w:t>                     </w:t>
      </w:r>
    </w:p>
    <w:p w:rsidR="00C03E19" w:rsidRPr="00AB3A4E" w:rsidRDefault="00C03E19" w:rsidP="00C03E19">
      <w:pPr>
        <w:pStyle w:val="af0"/>
        <w:spacing w:line="360" w:lineRule="auto"/>
        <w:jc w:val="center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w:drawing>
          <wp:inline distT="0" distB="0" distL="0" distR="0" wp14:anchorId="4F1C938C" wp14:editId="165539C1">
            <wp:extent cx="2581275" cy="2543175"/>
            <wp:effectExtent l="0" t="0" r="9525" b="9525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19" w:rsidRPr="00AB3A4E" w:rsidRDefault="00C03E19" w:rsidP="00C03E19">
      <w:pPr>
        <w:pStyle w:val="af0"/>
        <w:spacing w:line="480" w:lineRule="exact"/>
        <w:jc w:val="center"/>
        <w:rPr>
          <w:rFonts w:ascii="Arial" w:eastAsia="標楷體" w:hAnsi="Arial" w:cs="Arial"/>
        </w:rPr>
      </w:pPr>
    </w:p>
    <w:p w:rsidR="00C03E19" w:rsidRDefault="00C03E19" w:rsidP="00C03E19">
      <w:pPr>
        <w:spacing w:line="480" w:lineRule="exact"/>
        <w:ind w:left="280"/>
        <w:jc w:val="both"/>
        <w:rPr>
          <w:rFonts w:ascii="標楷體" w:eastAsia="標楷體" w:hAnsi="標楷體"/>
          <w:bCs/>
          <w:sz w:val="52"/>
          <w:szCs w:val="52"/>
        </w:rPr>
      </w:pPr>
    </w:p>
    <w:p w:rsidR="00C03E19" w:rsidRDefault="00C03E19" w:rsidP="00C03E19">
      <w:pPr>
        <w:spacing w:line="480" w:lineRule="exact"/>
        <w:ind w:left="280"/>
        <w:jc w:val="both"/>
        <w:rPr>
          <w:rFonts w:ascii="標楷體" w:eastAsia="標楷體" w:hAnsi="標楷體"/>
          <w:bCs/>
          <w:sz w:val="52"/>
          <w:szCs w:val="52"/>
        </w:rPr>
      </w:pPr>
    </w:p>
    <w:p w:rsidR="00C03E19" w:rsidRPr="00D9432D" w:rsidRDefault="00C03E19" w:rsidP="00C03E19">
      <w:pPr>
        <w:spacing w:line="480" w:lineRule="exact"/>
        <w:ind w:left="280"/>
        <w:jc w:val="center"/>
        <w:rPr>
          <w:rFonts w:eastAsia="標楷體"/>
          <w:b/>
          <w:bCs/>
          <w:sz w:val="52"/>
          <w:szCs w:val="52"/>
        </w:rPr>
      </w:pPr>
      <w:r w:rsidRPr="00D9432D">
        <w:rPr>
          <w:rFonts w:eastAsia="標楷體"/>
          <w:b/>
          <w:bCs/>
          <w:sz w:val="52"/>
          <w:szCs w:val="52"/>
        </w:rPr>
        <w:t>適用課</w:t>
      </w:r>
      <w:r>
        <w:rPr>
          <w:rFonts w:eastAsia="標楷體"/>
          <w:b/>
          <w:bCs/>
          <w:sz w:val="52"/>
          <w:szCs w:val="52"/>
        </w:rPr>
        <w:t>規</w:t>
      </w:r>
      <w:r w:rsidRPr="00D9432D">
        <w:rPr>
          <w:rFonts w:eastAsia="標楷體"/>
          <w:b/>
          <w:bCs/>
          <w:sz w:val="52"/>
          <w:szCs w:val="52"/>
        </w:rPr>
        <w:t>學年度：</w:t>
      </w:r>
      <w:r>
        <w:rPr>
          <w:rFonts w:eastAsia="標楷體" w:hint="eastAsia"/>
          <w:b/>
          <w:bCs/>
          <w:sz w:val="52"/>
          <w:szCs w:val="52"/>
        </w:rPr>
        <w:t>1</w:t>
      </w:r>
      <w:r w:rsidR="00D43496">
        <w:rPr>
          <w:rFonts w:eastAsia="標楷體"/>
          <w:b/>
          <w:bCs/>
          <w:sz w:val="52"/>
          <w:szCs w:val="52"/>
        </w:rPr>
        <w:t>1</w:t>
      </w:r>
      <w:r w:rsidR="00512966">
        <w:rPr>
          <w:rFonts w:eastAsia="標楷體"/>
          <w:b/>
          <w:bCs/>
          <w:sz w:val="52"/>
          <w:szCs w:val="52"/>
        </w:rPr>
        <w:t>1</w:t>
      </w:r>
    </w:p>
    <w:p w:rsidR="00C03E19" w:rsidRPr="00D9432D" w:rsidRDefault="00C03E19" w:rsidP="00C03E19">
      <w:pPr>
        <w:spacing w:line="480" w:lineRule="exact"/>
        <w:ind w:left="280"/>
        <w:jc w:val="both"/>
        <w:rPr>
          <w:rFonts w:eastAsia="標楷體"/>
          <w:b/>
          <w:bCs/>
          <w:sz w:val="52"/>
          <w:szCs w:val="52"/>
        </w:rPr>
      </w:pPr>
    </w:p>
    <w:p w:rsidR="00C03E19" w:rsidRPr="00D9432D" w:rsidRDefault="00C03E19" w:rsidP="00C03E19">
      <w:pPr>
        <w:spacing w:line="480" w:lineRule="exact"/>
        <w:ind w:left="280"/>
        <w:jc w:val="both"/>
        <w:rPr>
          <w:rFonts w:eastAsia="標楷體"/>
          <w:b/>
          <w:bCs/>
          <w:sz w:val="52"/>
          <w:szCs w:val="52"/>
        </w:rPr>
      </w:pPr>
    </w:p>
    <w:p w:rsidR="00C03E19" w:rsidRPr="00D9432D" w:rsidRDefault="00C03E19" w:rsidP="00C03E19">
      <w:pPr>
        <w:spacing w:line="480" w:lineRule="exact"/>
        <w:ind w:left="280"/>
        <w:jc w:val="both"/>
        <w:rPr>
          <w:rFonts w:eastAsia="標楷體"/>
          <w:b/>
          <w:bCs/>
          <w:sz w:val="52"/>
          <w:szCs w:val="52"/>
        </w:rPr>
      </w:pPr>
      <w:r w:rsidRPr="00D9432D">
        <w:rPr>
          <w:rFonts w:eastAsia="標楷體"/>
          <w:b/>
          <w:bCs/>
          <w:sz w:val="52"/>
          <w:szCs w:val="52"/>
        </w:rPr>
        <w:t>學生學號：</w:t>
      </w:r>
    </w:p>
    <w:p w:rsidR="00C03E19" w:rsidRPr="00D9432D" w:rsidRDefault="00C03E19" w:rsidP="00C03E19">
      <w:pPr>
        <w:spacing w:line="480" w:lineRule="exact"/>
        <w:ind w:left="280"/>
        <w:jc w:val="both"/>
        <w:rPr>
          <w:rFonts w:eastAsia="標楷體"/>
          <w:b/>
          <w:bCs/>
        </w:rPr>
      </w:pPr>
    </w:p>
    <w:p w:rsidR="00C03E19" w:rsidRPr="00D9432D" w:rsidRDefault="00C03E19" w:rsidP="00C03E19">
      <w:pPr>
        <w:spacing w:line="480" w:lineRule="exact"/>
        <w:ind w:left="280"/>
        <w:jc w:val="both"/>
        <w:rPr>
          <w:rFonts w:eastAsia="標楷體"/>
          <w:b/>
          <w:bCs/>
          <w:sz w:val="52"/>
          <w:szCs w:val="52"/>
        </w:rPr>
      </w:pPr>
    </w:p>
    <w:p w:rsidR="00C03E19" w:rsidRDefault="00C03E19" w:rsidP="00C03E19">
      <w:pPr>
        <w:widowControl/>
        <w:ind w:leftChars="118" w:left="283"/>
        <w:rPr>
          <w:rFonts w:eastAsia="標楷體"/>
          <w:b/>
          <w:bCs/>
          <w:sz w:val="52"/>
          <w:szCs w:val="52"/>
        </w:rPr>
      </w:pPr>
      <w:r w:rsidRPr="00D9432D">
        <w:rPr>
          <w:rFonts w:eastAsia="標楷體"/>
          <w:b/>
          <w:bCs/>
          <w:sz w:val="52"/>
          <w:szCs w:val="52"/>
        </w:rPr>
        <w:t>學生姓名：</w:t>
      </w:r>
    </w:p>
    <w:p w:rsidR="00C03E19" w:rsidRDefault="00C03E19" w:rsidP="00C03E19">
      <w:pPr>
        <w:widowControl/>
        <w:ind w:leftChars="118" w:left="283"/>
        <w:rPr>
          <w:rFonts w:eastAsia="標楷體"/>
          <w:b/>
          <w:bCs/>
          <w:sz w:val="52"/>
          <w:szCs w:val="52"/>
        </w:rPr>
      </w:pPr>
    </w:p>
    <w:p w:rsidR="00C03E19" w:rsidRDefault="00C03E19" w:rsidP="00C03E19">
      <w:pPr>
        <w:widowControl/>
        <w:ind w:leftChars="118" w:left="283"/>
        <w:rPr>
          <w:rFonts w:ascii="標楷體" w:eastAsia="標楷體" w:hAnsi="標楷體" w:cs="Arial"/>
          <w:b/>
          <w:sz w:val="32"/>
        </w:rPr>
      </w:pPr>
    </w:p>
    <w:p w:rsidR="00F131A5" w:rsidRDefault="00F131A5" w:rsidP="00C03E19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F131A5" w:rsidRDefault="00F131A5" w:rsidP="00C03E19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F131A5" w:rsidRDefault="00F131A5" w:rsidP="00C03E19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F131A5" w:rsidRDefault="00F131A5" w:rsidP="00C03E19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C03E19" w:rsidRPr="00310A20" w:rsidRDefault="00C03E19" w:rsidP="00C03E19">
      <w:pPr>
        <w:ind w:leftChars="-32" w:left="-77" w:rightChars="14" w:right="34"/>
        <w:jc w:val="center"/>
        <w:rPr>
          <w:rFonts w:ascii="標楷體" w:eastAsia="標楷體" w:hAnsi="標楷體" w:cs="Arial"/>
          <w:sz w:val="28"/>
          <w:szCs w:val="28"/>
        </w:rPr>
      </w:pPr>
      <w:r w:rsidRPr="00310A20">
        <w:rPr>
          <w:rFonts w:ascii="標楷體" w:eastAsia="標楷體" w:hAnsi="標楷體" w:cs="Arial" w:hint="eastAsia"/>
          <w:sz w:val="28"/>
          <w:szCs w:val="28"/>
        </w:rPr>
        <w:lastRenderedPageBreak/>
        <w:t>畢業總學分：</w:t>
      </w:r>
      <w:r w:rsidRPr="00310A20">
        <w:rPr>
          <w:rFonts w:ascii="標楷體" w:eastAsia="標楷體" w:hAnsi="標楷體" w:cs="Arial"/>
          <w:sz w:val="28"/>
          <w:szCs w:val="28"/>
        </w:rPr>
        <w:t>128</w:t>
      </w:r>
      <w:r w:rsidRPr="00310A20">
        <w:rPr>
          <w:rFonts w:ascii="標楷體" w:eastAsia="標楷體" w:hAnsi="標楷體" w:cs="Arial" w:hint="eastAsia"/>
          <w:sz w:val="28"/>
          <w:szCs w:val="28"/>
        </w:rPr>
        <w:t>學分</w:t>
      </w:r>
    </w:p>
    <w:p w:rsidR="00F131A5" w:rsidRPr="005D4E72" w:rsidRDefault="00F131A5" w:rsidP="00C03E19">
      <w:pPr>
        <w:ind w:leftChars="-32" w:left="-77" w:rightChars="14" w:right="34"/>
        <w:jc w:val="center"/>
        <w:rPr>
          <w:rFonts w:ascii="標楷體" w:eastAsia="標楷體" w:hAnsi="標楷體" w:cs="Arial"/>
          <w:sz w:val="22"/>
          <w:szCs w:val="22"/>
        </w:rPr>
      </w:pPr>
    </w:p>
    <w:p w:rsidR="00C03E19" w:rsidRDefault="00C03E19" w:rsidP="00C03E19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  <w:r w:rsidRPr="005D4E72">
        <w:rPr>
          <w:rFonts w:ascii="標楷體" w:eastAsia="標楷體" w:hAnsi="標楷體" w:cs="Arial" w:hint="eastAsia"/>
          <w:sz w:val="22"/>
          <w:szCs w:val="22"/>
        </w:rPr>
        <w:t xml:space="preserve">學生姓名：_____________  學號：_____________ 班級: </w:t>
      </w:r>
      <w:r w:rsidRPr="005D4E72">
        <w:rPr>
          <w:rFonts w:ascii="標楷體" w:eastAsia="標楷體" w:hAnsi="標楷體" w:cs="Arial" w:hint="eastAsia"/>
          <w:sz w:val="22"/>
          <w:szCs w:val="22"/>
        </w:rPr>
        <w:sym w:font="Wingdings" w:char="F0A8"/>
      </w:r>
      <w:r w:rsidRPr="005D4E72">
        <w:rPr>
          <w:rFonts w:ascii="標楷體" w:eastAsia="標楷體" w:hAnsi="標楷體" w:cs="Arial" w:hint="eastAsia"/>
          <w:sz w:val="22"/>
          <w:szCs w:val="22"/>
        </w:rPr>
        <w:t xml:space="preserve">A班 </w:t>
      </w:r>
      <w:r w:rsidRPr="005D4E72">
        <w:rPr>
          <w:rFonts w:ascii="標楷體" w:eastAsia="標楷體" w:hAnsi="標楷體" w:cs="Arial" w:hint="eastAsia"/>
          <w:sz w:val="22"/>
          <w:szCs w:val="22"/>
        </w:rPr>
        <w:sym w:font="Wingdings" w:char="F0A8"/>
      </w:r>
      <w:r w:rsidRPr="005D4E72">
        <w:rPr>
          <w:rFonts w:ascii="標楷體" w:eastAsia="標楷體" w:hAnsi="標楷體" w:cs="Arial" w:hint="eastAsia"/>
          <w:sz w:val="22"/>
          <w:szCs w:val="22"/>
        </w:rPr>
        <w:t>B班 導師姓名：_____________</w:t>
      </w:r>
    </w:p>
    <w:p w:rsidR="00C03E19" w:rsidRDefault="00C03E19" w:rsidP="00C03E19">
      <w:pPr>
        <w:spacing w:afterLines="100" w:after="360"/>
        <w:ind w:leftChars="-32" w:left="-77" w:rightChars="14" w:right="34"/>
        <w:jc w:val="right"/>
        <w:rPr>
          <w:rFonts w:ascii="標楷體" w:eastAsia="標楷體" w:hAnsi="標楷體" w:cs="Arial"/>
          <w:sz w:val="20"/>
        </w:rPr>
      </w:pPr>
    </w:p>
    <w:tbl>
      <w:tblPr>
        <w:tblStyle w:val="af"/>
        <w:tblW w:w="921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701"/>
        <w:gridCol w:w="2126"/>
      </w:tblGrid>
      <w:tr w:rsidR="00C03E19" w:rsidRPr="00C53E74" w:rsidTr="00F86AFD">
        <w:tc>
          <w:tcPr>
            <w:tcW w:w="3544" w:type="dxa"/>
          </w:tcPr>
          <w:p w:rsidR="00C03E19" w:rsidRPr="00C53E74" w:rsidRDefault="00C03E19" w:rsidP="001121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3E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49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1210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53E74">
              <w:rPr>
                <w:rFonts w:ascii="標楷體" w:eastAsia="標楷體" w:hAnsi="標楷體" w:hint="eastAsia"/>
                <w:sz w:val="28"/>
                <w:szCs w:val="28"/>
              </w:rPr>
              <w:t>學年度上學期審閱日期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3E74">
              <w:rPr>
                <w:rFonts w:ascii="標楷體" w:eastAsia="標楷體" w:hAnsi="標楷體" w:hint="eastAsia"/>
                <w:sz w:val="28"/>
                <w:szCs w:val="28"/>
              </w:rPr>
              <w:t>曼陀師簽名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E19" w:rsidRPr="00C53E74" w:rsidTr="00F86AFD">
        <w:tc>
          <w:tcPr>
            <w:tcW w:w="3544" w:type="dxa"/>
          </w:tcPr>
          <w:p w:rsidR="00C03E19" w:rsidRPr="00C53E74" w:rsidRDefault="00C03E19" w:rsidP="001121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3E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49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1210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53E74">
              <w:rPr>
                <w:rFonts w:ascii="標楷體" w:eastAsia="標楷體" w:hAnsi="標楷體" w:hint="eastAsia"/>
                <w:sz w:val="28"/>
                <w:szCs w:val="28"/>
              </w:rPr>
              <w:t>學年度下學期審閱日期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3E74">
              <w:rPr>
                <w:rFonts w:ascii="標楷體" w:eastAsia="標楷體" w:hAnsi="標楷體" w:hint="eastAsia"/>
                <w:sz w:val="28"/>
                <w:szCs w:val="28"/>
              </w:rPr>
              <w:t>曼陀師簽名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E19" w:rsidRPr="00C53E74" w:rsidTr="00F86AFD">
        <w:tc>
          <w:tcPr>
            <w:tcW w:w="3544" w:type="dxa"/>
          </w:tcPr>
          <w:p w:rsidR="00C03E19" w:rsidRPr="00C53E74" w:rsidRDefault="007549CB" w:rsidP="001121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1210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03E19" w:rsidRPr="00C53E74">
              <w:rPr>
                <w:rFonts w:ascii="標楷體" w:eastAsia="標楷體" w:hAnsi="標楷體" w:hint="eastAsia"/>
                <w:sz w:val="28"/>
                <w:szCs w:val="28"/>
              </w:rPr>
              <w:t>學年度上學期審閱日期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3E74">
              <w:rPr>
                <w:rFonts w:ascii="標楷體" w:eastAsia="標楷體" w:hAnsi="標楷體" w:hint="eastAsia"/>
                <w:sz w:val="28"/>
                <w:szCs w:val="28"/>
              </w:rPr>
              <w:t>曼陀師簽名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E19" w:rsidRPr="00C53E74" w:rsidTr="00F86AFD">
        <w:tc>
          <w:tcPr>
            <w:tcW w:w="3544" w:type="dxa"/>
          </w:tcPr>
          <w:p w:rsidR="00C03E19" w:rsidRPr="00C53E74" w:rsidRDefault="007549CB" w:rsidP="001121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1210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03E19" w:rsidRPr="00C53E74">
              <w:rPr>
                <w:rFonts w:ascii="標楷體" w:eastAsia="標楷體" w:hAnsi="標楷體" w:hint="eastAsia"/>
                <w:sz w:val="28"/>
                <w:szCs w:val="28"/>
              </w:rPr>
              <w:t>學年度下學期審閱日期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3E74">
              <w:rPr>
                <w:rFonts w:ascii="標楷體" w:eastAsia="標楷體" w:hAnsi="標楷體" w:hint="eastAsia"/>
                <w:sz w:val="28"/>
                <w:szCs w:val="28"/>
              </w:rPr>
              <w:t>曼陀師簽名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E19" w:rsidRPr="00C53E74" w:rsidTr="00F86AFD">
        <w:tc>
          <w:tcPr>
            <w:tcW w:w="3544" w:type="dxa"/>
          </w:tcPr>
          <w:p w:rsidR="00C03E19" w:rsidRPr="00C53E74" w:rsidRDefault="007549CB" w:rsidP="001121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1210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C03E19" w:rsidRPr="00C53E74">
              <w:rPr>
                <w:rFonts w:ascii="標楷體" w:eastAsia="標楷體" w:hAnsi="標楷體" w:hint="eastAsia"/>
                <w:sz w:val="28"/>
                <w:szCs w:val="28"/>
              </w:rPr>
              <w:t>學年度上學期審閱日期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3E74">
              <w:rPr>
                <w:rFonts w:ascii="標楷體" w:eastAsia="標楷體" w:hAnsi="標楷體" w:hint="eastAsia"/>
                <w:sz w:val="28"/>
                <w:szCs w:val="28"/>
              </w:rPr>
              <w:t>曼陀師簽名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E19" w:rsidRPr="00C53E74" w:rsidTr="00F86AFD">
        <w:tc>
          <w:tcPr>
            <w:tcW w:w="3544" w:type="dxa"/>
          </w:tcPr>
          <w:p w:rsidR="00C03E19" w:rsidRPr="00C53E74" w:rsidRDefault="007549CB" w:rsidP="001121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1210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C03E19" w:rsidRPr="00C53E74">
              <w:rPr>
                <w:rFonts w:ascii="標楷體" w:eastAsia="標楷體" w:hAnsi="標楷體" w:hint="eastAsia"/>
                <w:sz w:val="28"/>
                <w:szCs w:val="28"/>
              </w:rPr>
              <w:t>學年度下學期審閱日期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3E74">
              <w:rPr>
                <w:rFonts w:ascii="標楷體" w:eastAsia="標楷體" w:hAnsi="標楷體" w:hint="eastAsia"/>
                <w:sz w:val="28"/>
                <w:szCs w:val="28"/>
              </w:rPr>
              <w:t>曼陀師簽名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E19" w:rsidRPr="00C53E74" w:rsidTr="00F86AFD">
        <w:tc>
          <w:tcPr>
            <w:tcW w:w="3544" w:type="dxa"/>
          </w:tcPr>
          <w:p w:rsidR="00C03E19" w:rsidRPr="00C53E74" w:rsidRDefault="007549CB" w:rsidP="001121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1210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C03E19" w:rsidRPr="00C53E74">
              <w:rPr>
                <w:rFonts w:ascii="標楷體" w:eastAsia="標楷體" w:hAnsi="標楷體" w:hint="eastAsia"/>
                <w:sz w:val="28"/>
                <w:szCs w:val="28"/>
              </w:rPr>
              <w:t>學年度上學期審閱日期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3E74">
              <w:rPr>
                <w:rFonts w:ascii="標楷體" w:eastAsia="標楷體" w:hAnsi="標楷體" w:hint="eastAsia"/>
                <w:sz w:val="28"/>
                <w:szCs w:val="28"/>
              </w:rPr>
              <w:t>曼陀師簽名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E19" w:rsidRPr="00C53E74" w:rsidTr="00F86AFD">
        <w:tc>
          <w:tcPr>
            <w:tcW w:w="3544" w:type="dxa"/>
          </w:tcPr>
          <w:p w:rsidR="00C03E19" w:rsidRPr="00C53E74" w:rsidRDefault="007549CB" w:rsidP="001121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1210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C03E19" w:rsidRPr="00C53E74">
              <w:rPr>
                <w:rFonts w:ascii="標楷體" w:eastAsia="標楷體" w:hAnsi="標楷體" w:hint="eastAsia"/>
                <w:sz w:val="28"/>
                <w:szCs w:val="28"/>
              </w:rPr>
              <w:t>學年度下學期審閱日期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3E74">
              <w:rPr>
                <w:rFonts w:ascii="標楷體" w:eastAsia="標楷體" w:hAnsi="標楷體" w:hint="eastAsia"/>
                <w:sz w:val="28"/>
                <w:szCs w:val="28"/>
              </w:rPr>
              <w:t>曼陀師簽名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03E19" w:rsidRPr="00C53E74" w:rsidRDefault="00C03E19" w:rsidP="00F86A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3E19" w:rsidRDefault="00C03E19" w:rsidP="00C03E19"/>
    <w:tbl>
      <w:tblPr>
        <w:tblW w:w="7796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978"/>
        <w:gridCol w:w="2409"/>
      </w:tblGrid>
      <w:tr w:rsidR="00C03E19" w:rsidTr="00F86AFD">
        <w:trPr>
          <w:trHeight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9" w:rsidRDefault="00C03E19" w:rsidP="00F86AF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畢業門檻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9" w:rsidRDefault="00C03E19" w:rsidP="00F86AF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通過日期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9" w:rsidRDefault="00C03E19" w:rsidP="00F86AF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曼陀師簽名</w:t>
            </w:r>
          </w:p>
        </w:tc>
      </w:tr>
      <w:tr w:rsidR="00C03E19" w:rsidTr="00F86AFD">
        <w:trPr>
          <w:trHeight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9" w:rsidRDefault="00C03E19" w:rsidP="00F86AF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中文力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9" w:rsidRDefault="00C03E19" w:rsidP="00F86AF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9" w:rsidRDefault="00C03E19" w:rsidP="00F86AF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03E19" w:rsidTr="00F86AFD">
        <w:trPr>
          <w:trHeight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9" w:rsidRDefault="00C03E19" w:rsidP="00F86AF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英文力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9" w:rsidRDefault="00C03E19" w:rsidP="00F86AF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9" w:rsidRDefault="00C03E19" w:rsidP="00F86AF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03E19" w:rsidTr="00F86AFD">
        <w:trPr>
          <w:trHeight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9" w:rsidRDefault="00C03E19" w:rsidP="00F86AF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資訊力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9" w:rsidRDefault="00C03E19" w:rsidP="00F86AF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9" w:rsidRDefault="00C03E19" w:rsidP="00F86AF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97191" w:rsidRDefault="00B97191" w:rsidP="00D40CD3">
      <w:pPr>
        <w:spacing w:line="440" w:lineRule="exact"/>
        <w:ind w:right="-1"/>
        <w:jc w:val="center"/>
        <w:rPr>
          <w:rFonts w:eastAsia="標楷體"/>
        </w:rPr>
      </w:pPr>
    </w:p>
    <w:p w:rsidR="00C03E19" w:rsidRDefault="00C03E19" w:rsidP="00D40CD3">
      <w:pPr>
        <w:spacing w:line="440" w:lineRule="exact"/>
        <w:ind w:right="-1"/>
        <w:jc w:val="center"/>
        <w:rPr>
          <w:rFonts w:eastAsia="標楷體"/>
          <w:sz w:val="44"/>
        </w:rPr>
      </w:pPr>
      <w:r>
        <w:rPr>
          <w:rFonts w:eastAsia="標楷體" w:hint="eastAsia"/>
        </w:rPr>
        <w:t>***</w:t>
      </w:r>
      <w:r>
        <w:rPr>
          <w:rFonts w:eastAsia="標楷體" w:hint="eastAsia"/>
          <w:b/>
          <w:sz w:val="32"/>
        </w:rPr>
        <w:t>本</w:t>
      </w:r>
      <w:r w:rsidRPr="00B434DA">
        <w:rPr>
          <w:rFonts w:eastAsia="標楷體"/>
          <w:b/>
          <w:sz w:val="32"/>
        </w:rPr>
        <w:t>課程規劃地圖</w:t>
      </w:r>
      <w:r>
        <w:rPr>
          <w:rFonts w:eastAsia="標楷體" w:hint="eastAsia"/>
          <w:b/>
          <w:sz w:val="32"/>
        </w:rPr>
        <w:t>旨在輔導學生選課，以期學生能按年修課並符合課規要求，非作為學生畢業資格審查之依據。</w:t>
      </w:r>
    </w:p>
    <w:p w:rsidR="00C03E19" w:rsidRDefault="00C03E19" w:rsidP="00D40CD3">
      <w:pPr>
        <w:spacing w:line="440" w:lineRule="exact"/>
        <w:ind w:right="-1"/>
        <w:jc w:val="center"/>
        <w:rPr>
          <w:rFonts w:eastAsia="標楷體"/>
          <w:sz w:val="44"/>
        </w:rPr>
      </w:pPr>
    </w:p>
    <w:p w:rsidR="00C03E19" w:rsidRDefault="00C03E19" w:rsidP="00D40CD3">
      <w:pPr>
        <w:spacing w:line="440" w:lineRule="exact"/>
        <w:ind w:right="-1"/>
        <w:jc w:val="center"/>
        <w:rPr>
          <w:rFonts w:eastAsia="標楷體"/>
          <w:sz w:val="44"/>
        </w:rPr>
      </w:pPr>
    </w:p>
    <w:p w:rsidR="00C03E19" w:rsidRDefault="00C03E19" w:rsidP="00D40CD3">
      <w:pPr>
        <w:spacing w:line="440" w:lineRule="exact"/>
        <w:ind w:right="-1"/>
        <w:jc w:val="center"/>
        <w:rPr>
          <w:rFonts w:eastAsia="標楷體"/>
          <w:sz w:val="44"/>
        </w:rPr>
      </w:pPr>
    </w:p>
    <w:p w:rsidR="00C03E19" w:rsidRDefault="00C03E19" w:rsidP="00D40CD3">
      <w:pPr>
        <w:spacing w:line="440" w:lineRule="exact"/>
        <w:ind w:right="-1"/>
        <w:jc w:val="center"/>
        <w:rPr>
          <w:rFonts w:eastAsia="標楷體"/>
          <w:sz w:val="44"/>
        </w:rPr>
      </w:pPr>
    </w:p>
    <w:p w:rsidR="00C03E19" w:rsidRDefault="00C03E19" w:rsidP="00D40CD3">
      <w:pPr>
        <w:spacing w:line="440" w:lineRule="exact"/>
        <w:ind w:right="-1"/>
        <w:jc w:val="center"/>
        <w:rPr>
          <w:rFonts w:eastAsia="標楷體"/>
          <w:sz w:val="44"/>
        </w:rPr>
      </w:pPr>
    </w:p>
    <w:p w:rsidR="00B22237" w:rsidRPr="0045149B" w:rsidRDefault="00B22237" w:rsidP="000F6980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45149B">
        <w:rPr>
          <w:rFonts w:ascii="Arial" w:eastAsia="標楷體" w:cs="Arial"/>
          <w:sz w:val="44"/>
        </w:rPr>
        <w:lastRenderedPageBreak/>
        <w:t>亞洲大學</w:t>
      </w:r>
    </w:p>
    <w:p w:rsidR="0007664D" w:rsidRPr="0007664D" w:rsidRDefault="00204491" w:rsidP="0007664D">
      <w:pPr>
        <w:spacing w:line="440" w:lineRule="exact"/>
        <w:ind w:right="-1"/>
        <w:jc w:val="center"/>
        <w:rPr>
          <w:rFonts w:ascii="標楷體" w:eastAsia="標楷體" w:hAnsi="標楷體" w:cs="Arial" w:hint="eastAsia"/>
          <w:b/>
          <w:sz w:val="32"/>
        </w:rPr>
      </w:pPr>
      <w:r>
        <w:rPr>
          <w:rFonts w:ascii="標楷體" w:eastAsia="標楷體" w:hAnsi="標楷體" w:cs="Arial" w:hint="eastAsia"/>
          <w:b/>
          <w:sz w:val="32"/>
        </w:rPr>
        <w:t>11</w:t>
      </w:r>
      <w:r w:rsidR="0007664D">
        <w:rPr>
          <w:rFonts w:ascii="標楷體" w:eastAsia="標楷體" w:hAnsi="標楷體" w:cs="Arial"/>
          <w:b/>
          <w:sz w:val="32"/>
        </w:rPr>
        <w:t>1</w:t>
      </w:r>
      <w:r w:rsidR="00B22237" w:rsidRPr="00502B0C">
        <w:rPr>
          <w:rFonts w:ascii="標楷體" w:eastAsia="標楷體" w:hAnsi="標楷體" w:cs="Arial"/>
          <w:b/>
          <w:sz w:val="32"/>
        </w:rPr>
        <w:t>學年度大學部入學新生</w:t>
      </w:r>
      <w:r w:rsidR="00B22237" w:rsidRPr="00502B0C">
        <w:rPr>
          <w:rFonts w:ascii="標楷體" w:eastAsia="標楷體" w:hAnsi="標楷體" w:cs="Arial" w:hint="eastAsia"/>
          <w:b/>
          <w:sz w:val="32"/>
        </w:rPr>
        <w:t>4</w:t>
      </w:r>
      <w:r w:rsidR="00B22237" w:rsidRPr="00502B0C">
        <w:rPr>
          <w:rFonts w:ascii="標楷體" w:eastAsia="標楷體" w:hAnsi="標楷體" w:cs="Arial"/>
          <w:b/>
          <w:sz w:val="32"/>
        </w:rPr>
        <w:t>學年課程規劃</w:t>
      </w:r>
    </w:p>
    <w:p w:rsidR="0007664D" w:rsidRPr="0032005A" w:rsidRDefault="0007664D" w:rsidP="0007664D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  <w:r w:rsidRPr="00502B0C">
        <w:rPr>
          <w:rFonts w:ascii="標楷體" w:eastAsia="標楷體" w:hAnsi="標楷體" w:cs="Arial"/>
          <w:sz w:val="20"/>
        </w:rPr>
        <w:t>系別：</w:t>
      </w:r>
      <w:r>
        <w:rPr>
          <w:rFonts w:ascii="標楷體" w:eastAsia="標楷體" w:hAnsi="標楷體" w:hint="eastAsia"/>
          <w:sz w:val="20"/>
        </w:rPr>
        <w:t>心理學系</w:t>
      </w:r>
      <w:r w:rsidRPr="00502B0C">
        <w:rPr>
          <w:rFonts w:ascii="標楷體" w:eastAsia="標楷體" w:hAnsi="標楷體" w:hint="eastAsia"/>
          <w:sz w:val="20"/>
        </w:rPr>
        <w:t xml:space="preserve">   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Pr="00502B0C">
        <w:rPr>
          <w:rFonts w:ascii="標楷體" w:eastAsia="標楷體" w:hAnsi="標楷體" w:cs="Arial" w:hint="eastAsia"/>
          <w:sz w:val="20"/>
        </w:rPr>
        <w:t xml:space="preserve"> </w:t>
      </w:r>
      <w:r w:rsidRPr="00502B0C">
        <w:rPr>
          <w:rFonts w:ascii="標楷體" w:eastAsia="標楷體" w:hAnsi="標楷體" w:cs="Arial"/>
          <w:sz w:val="20"/>
        </w:rPr>
        <w:t xml:space="preserve">  畢業總學分：128學分</w:t>
      </w:r>
      <w:r>
        <w:rPr>
          <w:rFonts w:ascii="標楷體" w:eastAsia="標楷體" w:hAnsi="標楷體" w:cs="Arial" w:hint="eastAsia"/>
          <w:sz w:val="20"/>
        </w:rPr>
        <w:t xml:space="preserve">           </w:t>
      </w:r>
      <w:r w:rsidRPr="00E70E7F">
        <w:rPr>
          <w:rFonts w:eastAsia="標楷體"/>
          <w:sz w:val="20"/>
          <w:szCs w:val="22"/>
        </w:rPr>
        <w:t>111.04.21</w:t>
      </w:r>
      <w:r w:rsidRPr="00E70E7F">
        <w:rPr>
          <w:rFonts w:eastAsia="標楷體"/>
          <w:sz w:val="20"/>
          <w:szCs w:val="22"/>
        </w:rPr>
        <w:t>校課程委員會通過</w:t>
      </w:r>
    </w:p>
    <w:tbl>
      <w:tblPr>
        <w:tblW w:w="10652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508"/>
        <w:gridCol w:w="889"/>
        <w:gridCol w:w="1907"/>
        <w:gridCol w:w="2156"/>
        <w:gridCol w:w="508"/>
        <w:gridCol w:w="642"/>
        <w:gridCol w:w="508"/>
        <w:gridCol w:w="431"/>
        <w:gridCol w:w="708"/>
        <w:gridCol w:w="1985"/>
      </w:tblGrid>
      <w:tr w:rsidR="0007664D" w:rsidRPr="005F251E" w:rsidTr="009209A2">
        <w:trPr>
          <w:trHeight w:val="34"/>
          <w:tblHeader/>
        </w:trPr>
        <w:tc>
          <w:tcPr>
            <w:tcW w:w="918" w:type="dxa"/>
            <w:gridSpan w:val="2"/>
            <w:vMerge w:val="restart"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156" w:type="dxa"/>
            <w:vMerge w:val="restart"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508" w:type="dxa"/>
            <w:vMerge w:val="restart"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642" w:type="dxa"/>
            <w:vMerge w:val="restart"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39" w:type="dxa"/>
            <w:gridSpan w:val="2"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</w:tc>
        <w:tc>
          <w:tcPr>
            <w:tcW w:w="1985" w:type="dxa"/>
            <w:vMerge w:val="restart"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備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註</w:t>
            </w:r>
          </w:p>
        </w:tc>
      </w:tr>
      <w:tr w:rsidR="0007664D" w:rsidRPr="005F251E" w:rsidTr="009209A2">
        <w:trPr>
          <w:trHeight w:val="54"/>
          <w:tblHeader/>
        </w:trPr>
        <w:tc>
          <w:tcPr>
            <w:tcW w:w="918" w:type="dxa"/>
            <w:gridSpan w:val="2"/>
            <w:vMerge/>
            <w:tcBorders>
              <w:bottom w:val="single" w:sz="4" w:space="0" w:color="auto"/>
            </w:tcBorders>
          </w:tcPr>
          <w:p w:rsidR="0007664D" w:rsidRPr="005F251E" w:rsidRDefault="0007664D" w:rsidP="009209A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07664D" w:rsidRPr="005F251E" w:rsidRDefault="0007664D" w:rsidP="009209A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07664D" w:rsidRPr="005F251E" w:rsidRDefault="0007664D" w:rsidP="009209A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07664D" w:rsidRPr="005F251E" w:rsidRDefault="0007664D" w:rsidP="009209A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07664D" w:rsidRPr="005F251E" w:rsidRDefault="0007664D" w:rsidP="009209A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</w:tc>
        <w:tc>
          <w:tcPr>
            <w:tcW w:w="1985" w:type="dxa"/>
            <w:vMerge/>
            <w:vAlign w:val="center"/>
          </w:tcPr>
          <w:p w:rsidR="0007664D" w:rsidRPr="005F251E" w:rsidRDefault="0007664D" w:rsidP="009209A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07664D" w:rsidRPr="005F251E" w:rsidTr="009209A2">
        <w:trPr>
          <w:trHeight w:val="407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校</w:t>
            </w:r>
          </w:p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定</w:t>
            </w:r>
          </w:p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必</w:t>
            </w:r>
          </w:p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修</w:t>
            </w:r>
          </w:p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3</w:t>
            </w:r>
            <w:r>
              <w:rPr>
                <w:rFonts w:ascii="Arial" w:eastAsia="標楷體" w:hAnsi="Arial" w:cs="Arial"/>
                <w:sz w:val="20"/>
              </w:rPr>
              <w:t>0</w:t>
            </w:r>
          </w:p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學</w:t>
            </w:r>
          </w:p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07664D" w:rsidRPr="00585F28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語文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通</w:t>
            </w:r>
            <w:r>
              <w:rPr>
                <w:rFonts w:ascii="Arial" w:eastAsia="標楷體" w:hAnsi="Arial" w:cs="Arial"/>
                <w:sz w:val="16"/>
                <w:szCs w:val="16"/>
              </w:rPr>
              <w:t>識</w:t>
            </w:r>
          </w:p>
          <w:p w:rsidR="0007664D" w:rsidRPr="00585F28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1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07664D" w:rsidRPr="00585F28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中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文類</w:t>
            </w:r>
          </w:p>
          <w:p w:rsidR="0007664D" w:rsidRPr="00585F28" w:rsidRDefault="0007664D" w:rsidP="009209A2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(4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文學賞析</w:t>
            </w:r>
          </w:p>
        </w:tc>
        <w:tc>
          <w:tcPr>
            <w:tcW w:w="2156" w:type="dxa"/>
            <w:vAlign w:val="center"/>
          </w:tcPr>
          <w:p w:rsidR="0007664D" w:rsidRPr="00585F28" w:rsidRDefault="0007664D" w:rsidP="009209A2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 xml:space="preserve">Literature </w:t>
            </w:r>
            <w:r>
              <w:rPr>
                <w:rFonts w:eastAsia="標楷體"/>
                <w:kern w:val="0"/>
                <w:sz w:val="16"/>
                <w:szCs w:val="24"/>
              </w:rPr>
              <w:t>Appreciation</w:t>
            </w:r>
          </w:p>
        </w:tc>
        <w:tc>
          <w:tcPr>
            <w:tcW w:w="5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07664D" w:rsidRPr="005F251E" w:rsidRDefault="0007664D" w:rsidP="009209A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07664D" w:rsidRPr="005F251E" w:rsidTr="009209A2">
        <w:trPr>
          <w:trHeight w:val="295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文學與生活</w:t>
            </w:r>
          </w:p>
        </w:tc>
        <w:tc>
          <w:tcPr>
            <w:tcW w:w="2156" w:type="dxa"/>
            <w:vAlign w:val="center"/>
          </w:tcPr>
          <w:p w:rsidR="0007664D" w:rsidRPr="00585F28" w:rsidRDefault="0007664D" w:rsidP="009209A2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5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07664D" w:rsidRPr="00AA5F29" w:rsidRDefault="0007664D" w:rsidP="009209A2">
            <w:pPr>
              <w:rPr>
                <w:rFonts w:ascii="Arial" w:eastAsia="標楷體" w:hAnsi="Arial" w:cs="Arial"/>
                <w:color w:val="FF0000"/>
                <w:sz w:val="16"/>
              </w:rPr>
            </w:pPr>
          </w:p>
        </w:tc>
      </w:tr>
      <w:tr w:rsidR="0007664D" w:rsidRPr="005F251E" w:rsidTr="009209A2">
        <w:trPr>
          <w:trHeight w:val="408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英文類</w:t>
            </w:r>
          </w:p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/>
                <w:sz w:val="16"/>
              </w:rPr>
              <w:t>8</w:t>
            </w:r>
            <w:r w:rsidRPr="00585F28">
              <w:rPr>
                <w:rFonts w:ascii="Arial" w:eastAsia="標楷體" w:hAnsi="Arial" w:cs="Arial"/>
                <w:sz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07664D" w:rsidRPr="00585F28" w:rsidRDefault="0007664D" w:rsidP="009209A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</w:t>
            </w:r>
            <w:r>
              <w:rPr>
                <w:rFonts w:eastAsia="標楷體" w:hAnsi="標楷體"/>
                <w:sz w:val="16"/>
                <w:szCs w:val="16"/>
              </w:rPr>
              <w:t>通</w:t>
            </w:r>
            <w:r w:rsidRPr="00585F28">
              <w:rPr>
                <w:rFonts w:eastAsia="標楷體" w:hAnsi="標楷體"/>
                <w:sz w:val="16"/>
                <w:szCs w:val="16"/>
              </w:rPr>
              <w:t>英語</w:t>
            </w:r>
            <w:r>
              <w:rPr>
                <w:rFonts w:eastAsia="標楷體" w:hAnsi="標楷體" w:hint="eastAsia"/>
                <w:sz w:val="16"/>
                <w:szCs w:val="16"/>
              </w:rPr>
              <w:t>文</w:t>
            </w:r>
            <w:r>
              <w:rPr>
                <w:rFonts w:eastAsia="標楷體" w:hAnsi="標楷體" w:hint="eastAsia"/>
                <w:sz w:val="16"/>
                <w:szCs w:val="16"/>
              </w:rPr>
              <w:t>(</w:t>
            </w:r>
            <w:r>
              <w:rPr>
                <w:rFonts w:eastAsia="標楷體" w:hAnsi="標楷體" w:hint="eastAsia"/>
                <w:sz w:val="16"/>
                <w:szCs w:val="16"/>
              </w:rPr>
              <w:t>一</w:t>
            </w:r>
            <w:r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07664D" w:rsidRPr="00956002" w:rsidRDefault="0007664D" w:rsidP="009209A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956002">
              <w:rPr>
                <w:rFonts w:eastAsia="標楷體"/>
                <w:sz w:val="16"/>
                <w:szCs w:val="16"/>
              </w:rPr>
              <w:t xml:space="preserve">English for General Purposes </w:t>
            </w:r>
            <w:r w:rsidRPr="00956002">
              <w:rPr>
                <w:rFonts w:eastAsia="標楷體" w:hint="eastAsia"/>
                <w:sz w:val="16"/>
                <w:szCs w:val="16"/>
              </w:rPr>
              <w:t>(1)</w:t>
            </w:r>
          </w:p>
        </w:tc>
        <w:tc>
          <w:tcPr>
            <w:tcW w:w="508" w:type="dxa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07664D" w:rsidRPr="005F251E" w:rsidRDefault="0007664D" w:rsidP="009209A2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07664D" w:rsidRPr="005F251E" w:rsidTr="009209A2">
        <w:trPr>
          <w:trHeight w:val="260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07664D" w:rsidRPr="00585F28" w:rsidRDefault="0007664D" w:rsidP="009209A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</w:t>
            </w:r>
            <w:r>
              <w:rPr>
                <w:rFonts w:eastAsia="標楷體" w:hAnsi="標楷體"/>
                <w:sz w:val="16"/>
                <w:szCs w:val="16"/>
              </w:rPr>
              <w:t>通英語文</w:t>
            </w:r>
            <w:r>
              <w:rPr>
                <w:rFonts w:eastAsia="標楷體" w:hAnsi="標楷體" w:hint="eastAsia"/>
                <w:sz w:val="16"/>
                <w:szCs w:val="16"/>
              </w:rPr>
              <w:t>(</w:t>
            </w:r>
            <w:r>
              <w:rPr>
                <w:rFonts w:eastAsia="標楷體" w:hAnsi="標楷體" w:hint="eastAsia"/>
                <w:sz w:val="16"/>
                <w:szCs w:val="16"/>
              </w:rPr>
              <w:t>二</w:t>
            </w:r>
            <w:r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07664D" w:rsidRPr="00956002" w:rsidRDefault="0007664D" w:rsidP="009209A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956002">
              <w:rPr>
                <w:rFonts w:eastAsia="標楷體"/>
                <w:sz w:val="16"/>
                <w:szCs w:val="16"/>
              </w:rPr>
              <w:t xml:space="preserve">English for General Purposes </w:t>
            </w:r>
            <w:r w:rsidRPr="00956002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508" w:type="dxa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07664D" w:rsidRPr="009622D3" w:rsidRDefault="0007664D" w:rsidP="009209A2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07664D" w:rsidRPr="005F251E" w:rsidTr="009209A2">
        <w:trPr>
          <w:trHeight w:val="369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07664D" w:rsidRPr="00FE280E" w:rsidRDefault="0007664D" w:rsidP="009209A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醫護英文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07664D" w:rsidRDefault="0007664D" w:rsidP="009209A2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956002">
              <w:rPr>
                <w:rFonts w:eastAsia="標楷體"/>
                <w:sz w:val="16"/>
                <w:szCs w:val="16"/>
              </w:rPr>
              <w:t>English for General</w:t>
            </w:r>
            <w:r>
              <w:rPr>
                <w:rFonts w:eastAsia="標楷體" w:hint="eastAsia"/>
                <w:sz w:val="16"/>
                <w:szCs w:val="16"/>
              </w:rPr>
              <w:t xml:space="preserve"> Sp</w:t>
            </w:r>
            <w:r>
              <w:rPr>
                <w:rFonts w:eastAsia="標楷體"/>
                <w:sz w:val="16"/>
                <w:szCs w:val="16"/>
              </w:rPr>
              <w:t>ecific Purposes</w:t>
            </w:r>
            <w:r>
              <w:rPr>
                <w:rFonts w:eastAsia="標楷體" w:hint="eastAsia"/>
                <w:sz w:val="16"/>
                <w:szCs w:val="16"/>
              </w:rPr>
              <w:t>：</w:t>
            </w:r>
          </w:p>
          <w:p w:rsidR="0007664D" w:rsidRPr="00711E09" w:rsidRDefault="0007664D" w:rsidP="009209A2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11E09">
              <w:rPr>
                <w:rFonts w:eastAsia="標楷體" w:hint="eastAsia"/>
                <w:sz w:val="16"/>
                <w:szCs w:val="16"/>
              </w:rPr>
              <w:t>English for Medical and Nursing Purposes</w:t>
            </w:r>
          </w:p>
        </w:tc>
        <w:tc>
          <w:tcPr>
            <w:tcW w:w="508" w:type="dxa"/>
            <w:vMerge w:val="restart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Merge w:val="restart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上</w:t>
            </w:r>
            <w:r>
              <w:rPr>
                <w:rFonts w:eastAsia="標楷體" w:hint="eastAsia"/>
                <w:sz w:val="16"/>
                <w:szCs w:val="16"/>
              </w:rPr>
              <w:t>、下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07664D" w:rsidRDefault="0007664D" w:rsidP="009209A2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醫學暨健康學院</w:t>
            </w:r>
          </w:p>
          <w:p w:rsidR="0007664D" w:rsidRPr="00580C10" w:rsidRDefault="0007664D" w:rsidP="009209A2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護理學院</w:t>
            </w:r>
          </w:p>
        </w:tc>
      </w:tr>
      <w:tr w:rsidR="0007664D" w:rsidRPr="005F251E" w:rsidTr="009209A2">
        <w:trPr>
          <w:trHeight w:val="313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07664D" w:rsidRPr="00FE280E" w:rsidRDefault="0007664D" w:rsidP="009209A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>
              <w:rPr>
                <w:rFonts w:eastAsia="標楷體" w:hAnsi="標楷體" w:hint="eastAsia"/>
                <w:sz w:val="16"/>
                <w:szCs w:val="16"/>
              </w:rPr>
              <w:t>科技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07664D" w:rsidRDefault="0007664D" w:rsidP="009209A2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956002">
              <w:rPr>
                <w:rFonts w:eastAsia="標楷體"/>
                <w:sz w:val="16"/>
                <w:szCs w:val="16"/>
              </w:rPr>
              <w:t>English for General</w:t>
            </w:r>
            <w:r>
              <w:rPr>
                <w:rFonts w:eastAsia="標楷體" w:hint="eastAsia"/>
                <w:sz w:val="16"/>
                <w:szCs w:val="16"/>
              </w:rPr>
              <w:t xml:space="preserve"> Sp</w:t>
            </w:r>
            <w:r>
              <w:rPr>
                <w:rFonts w:eastAsia="標楷體"/>
                <w:sz w:val="16"/>
                <w:szCs w:val="16"/>
              </w:rPr>
              <w:t>ecific Purposes</w:t>
            </w:r>
            <w:r>
              <w:rPr>
                <w:rFonts w:eastAsia="標楷體" w:hint="eastAsia"/>
                <w:sz w:val="16"/>
                <w:szCs w:val="16"/>
              </w:rPr>
              <w:t>：</w:t>
            </w:r>
          </w:p>
          <w:p w:rsidR="0007664D" w:rsidRPr="00711E09" w:rsidRDefault="0007664D" w:rsidP="009209A2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11E09">
              <w:rPr>
                <w:rFonts w:eastAsia="標楷體" w:hint="eastAsia"/>
                <w:sz w:val="16"/>
                <w:szCs w:val="16"/>
              </w:rPr>
              <w:t>English for Science and Technology</w:t>
            </w: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664D" w:rsidRPr="00580C10" w:rsidRDefault="0007664D" w:rsidP="009209A2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資訊電機學院</w:t>
            </w:r>
          </w:p>
        </w:tc>
      </w:tr>
      <w:tr w:rsidR="0007664D" w:rsidRPr="005F251E" w:rsidTr="009209A2">
        <w:trPr>
          <w:trHeight w:val="363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07664D" w:rsidRPr="00FE280E" w:rsidRDefault="0007664D" w:rsidP="009209A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商管英文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07664D" w:rsidRPr="00711E09" w:rsidRDefault="0007664D" w:rsidP="009209A2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A47730">
              <w:rPr>
                <w:rFonts w:eastAsia="標楷體"/>
                <w:sz w:val="16"/>
                <w:szCs w:val="16"/>
              </w:rPr>
              <w:t>English for General Specific Purposes : Business English</w:t>
            </w: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664D" w:rsidRPr="00580C10" w:rsidRDefault="0007664D" w:rsidP="009209A2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管理學院</w:t>
            </w:r>
          </w:p>
        </w:tc>
      </w:tr>
      <w:tr w:rsidR="0007664D" w:rsidRPr="005F251E" w:rsidTr="009209A2">
        <w:trPr>
          <w:trHeight w:val="300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07664D" w:rsidRPr="00FE280E" w:rsidRDefault="0007664D" w:rsidP="009209A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設計英文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07664D" w:rsidRDefault="0007664D" w:rsidP="009209A2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956002">
              <w:rPr>
                <w:rFonts w:eastAsia="標楷體"/>
                <w:sz w:val="16"/>
                <w:szCs w:val="16"/>
              </w:rPr>
              <w:t>English for General</w:t>
            </w:r>
            <w:r>
              <w:rPr>
                <w:rFonts w:eastAsia="標楷體" w:hint="eastAsia"/>
                <w:sz w:val="16"/>
                <w:szCs w:val="16"/>
              </w:rPr>
              <w:t xml:space="preserve"> Sp</w:t>
            </w:r>
            <w:r>
              <w:rPr>
                <w:rFonts w:eastAsia="標楷體"/>
                <w:sz w:val="16"/>
                <w:szCs w:val="16"/>
              </w:rPr>
              <w:t>ecific Purposes</w:t>
            </w:r>
            <w:r>
              <w:rPr>
                <w:rFonts w:eastAsia="標楷體" w:hint="eastAsia"/>
                <w:sz w:val="16"/>
                <w:szCs w:val="16"/>
              </w:rPr>
              <w:t>：</w:t>
            </w:r>
          </w:p>
          <w:p w:rsidR="0007664D" w:rsidRPr="00711E09" w:rsidRDefault="0007664D" w:rsidP="009209A2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11E09">
              <w:rPr>
                <w:rFonts w:eastAsia="標楷體" w:hint="eastAsia"/>
                <w:sz w:val="16"/>
                <w:szCs w:val="16"/>
              </w:rPr>
              <w:t>English for Creative Design</w:t>
            </w: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664D" w:rsidRPr="00580C10" w:rsidRDefault="0007664D" w:rsidP="009209A2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創意設計學院</w:t>
            </w:r>
          </w:p>
        </w:tc>
      </w:tr>
      <w:tr w:rsidR="0007664D" w:rsidRPr="005F251E" w:rsidTr="009209A2">
        <w:trPr>
          <w:trHeight w:val="339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07664D" w:rsidRPr="00FE280E" w:rsidRDefault="0007664D" w:rsidP="009209A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>
              <w:rPr>
                <w:rFonts w:eastAsia="標楷體" w:hAnsi="標楷體" w:hint="eastAsia"/>
                <w:sz w:val="16"/>
                <w:szCs w:val="16"/>
              </w:rPr>
              <w:t>社科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簡報英文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07664D" w:rsidRPr="00711E09" w:rsidRDefault="0007664D" w:rsidP="009209A2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475813">
              <w:rPr>
                <w:rFonts w:eastAsia="標楷體"/>
                <w:sz w:val="16"/>
                <w:szCs w:val="16"/>
              </w:rPr>
              <w:t>English for General Specific Purposes : English for Presentation for Social Sciences</w:t>
            </w: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664D" w:rsidRPr="00580C10" w:rsidRDefault="0007664D" w:rsidP="009209A2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人文社會學院</w:t>
            </w:r>
          </w:p>
        </w:tc>
      </w:tr>
      <w:tr w:rsidR="0007664D" w:rsidRPr="005F251E" w:rsidTr="009209A2">
        <w:trPr>
          <w:trHeight w:val="92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程</w:t>
            </w:r>
            <w:r>
              <w:rPr>
                <w:rFonts w:ascii="Arial" w:eastAsia="標楷體" w:hAnsi="Arial" w:cs="Arial"/>
                <w:sz w:val="16"/>
              </w:rPr>
              <w:t>式</w:t>
            </w:r>
            <w:r w:rsidRPr="00585F28">
              <w:rPr>
                <w:rFonts w:ascii="Arial" w:eastAsia="標楷體" w:hAnsi="Arial" w:cs="Arial"/>
                <w:sz w:val="16"/>
              </w:rPr>
              <w:t>類</w:t>
            </w:r>
          </w:p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/>
                <w:sz w:val="16"/>
              </w:rPr>
              <w:t>4</w:t>
            </w:r>
            <w:r w:rsidRPr="00585F28">
              <w:rPr>
                <w:rFonts w:ascii="Arial" w:eastAsia="標楷體" w:hAnsi="Arial" w:cs="Arial"/>
                <w:sz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07664D" w:rsidRPr="00655CE4" w:rsidRDefault="0007664D" w:rsidP="009209A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8F0B3F">
              <w:rPr>
                <w:rFonts w:ascii="Arial" w:eastAsia="標楷體" w:hAnsi="Arial" w:cs="Arial" w:hint="eastAsia"/>
                <w:sz w:val="16"/>
              </w:rPr>
              <w:t>資訊科技概論</w:t>
            </w:r>
          </w:p>
        </w:tc>
        <w:tc>
          <w:tcPr>
            <w:tcW w:w="2156" w:type="dxa"/>
            <w:vAlign w:val="center"/>
          </w:tcPr>
          <w:p w:rsidR="0007664D" w:rsidRPr="00655CE4" w:rsidRDefault="0007664D" w:rsidP="009209A2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8F0B3F">
              <w:rPr>
                <w:rFonts w:eastAsia="標楷體" w:hint="eastAsia"/>
                <w:kern w:val="0"/>
                <w:sz w:val="16"/>
                <w:szCs w:val="24"/>
              </w:rPr>
              <w:t>I</w:t>
            </w:r>
            <w:r w:rsidRPr="008F0B3F">
              <w:rPr>
                <w:rFonts w:eastAsia="標楷體"/>
                <w:kern w:val="0"/>
                <w:sz w:val="16"/>
                <w:szCs w:val="24"/>
              </w:rPr>
              <w:t>ntrodution to Information Technology</w:t>
            </w:r>
          </w:p>
        </w:tc>
        <w:tc>
          <w:tcPr>
            <w:tcW w:w="508" w:type="dxa"/>
            <w:vMerge w:val="restart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Merge w:val="restart"/>
            <w:vAlign w:val="center"/>
          </w:tcPr>
          <w:p w:rsidR="0007664D" w:rsidRPr="006B3200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3200">
              <w:rPr>
                <w:rFonts w:ascii="Arial" w:eastAsia="標楷體" w:hAnsi="Arial" w:cs="Arial" w:hint="eastAsia"/>
                <w:sz w:val="16"/>
              </w:rPr>
              <w:t>上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07664D" w:rsidRDefault="0007664D" w:rsidP="009209A2">
            <w:pPr>
              <w:spacing w:line="200" w:lineRule="exact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/>
                <w:sz w:val="16"/>
              </w:rPr>
              <w:t>選一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  <w:p w:rsidR="0007664D" w:rsidRDefault="0007664D" w:rsidP="009209A2">
            <w:pPr>
              <w:spacing w:line="200" w:lineRule="exact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1</w:t>
            </w:r>
            <w:r>
              <w:rPr>
                <w:rFonts w:ascii="Arial" w:eastAsia="標楷體" w:hAnsi="Arial" w:cs="Arial"/>
                <w:sz w:val="16"/>
              </w:rPr>
              <w:t>.</w:t>
            </w:r>
            <w:r>
              <w:rPr>
                <w:rFonts w:ascii="Arial" w:eastAsia="標楷體" w:hAnsi="Arial" w:cs="Arial" w:hint="eastAsia"/>
                <w:sz w:val="16"/>
              </w:rPr>
              <w:t>資訊科技概論，為資訊學院必修科目。</w:t>
            </w:r>
          </w:p>
          <w:p w:rsidR="0007664D" w:rsidRPr="005F251E" w:rsidRDefault="0007664D" w:rsidP="009209A2">
            <w:pPr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2.</w:t>
            </w:r>
            <w:r>
              <w:rPr>
                <w:rFonts w:ascii="Arial" w:eastAsia="標楷體" w:hAnsi="Arial" w:cs="Arial" w:hint="eastAsia"/>
                <w:sz w:val="16"/>
              </w:rPr>
              <w:t>非資訊學院可二選一。</w:t>
            </w:r>
          </w:p>
        </w:tc>
      </w:tr>
      <w:tr w:rsidR="0007664D" w:rsidRPr="005F251E" w:rsidTr="009209A2">
        <w:trPr>
          <w:trHeight w:val="92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07664D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資訊與科技</w:t>
            </w:r>
          </w:p>
        </w:tc>
        <w:tc>
          <w:tcPr>
            <w:tcW w:w="2156" w:type="dxa"/>
            <w:vAlign w:val="center"/>
          </w:tcPr>
          <w:p w:rsidR="0007664D" w:rsidRPr="005F251E" w:rsidRDefault="0007664D" w:rsidP="009209A2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508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07664D" w:rsidRPr="006B3200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7664D" w:rsidRPr="005F251E" w:rsidRDefault="0007664D" w:rsidP="009209A2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07664D" w:rsidRPr="005F251E" w:rsidTr="009209A2">
        <w:trPr>
          <w:trHeight w:val="277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85F28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07664D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程</w:t>
            </w:r>
            <w:r>
              <w:rPr>
                <w:rFonts w:eastAsia="標楷體" w:hAnsi="標楷體" w:hint="eastAsia"/>
                <w:sz w:val="16"/>
                <w:szCs w:val="16"/>
              </w:rPr>
              <w:t>式</w:t>
            </w:r>
            <w:r>
              <w:rPr>
                <w:rFonts w:eastAsia="標楷體" w:hAnsi="標楷體"/>
                <w:sz w:val="16"/>
                <w:szCs w:val="16"/>
              </w:rPr>
              <w:t>設計</w:t>
            </w:r>
            <w:r>
              <w:rPr>
                <w:rFonts w:eastAsia="標楷體" w:hAnsi="標楷體" w:hint="eastAsia"/>
                <w:sz w:val="16"/>
                <w:szCs w:val="16"/>
              </w:rPr>
              <w:t>與智慧應用</w:t>
            </w:r>
          </w:p>
        </w:tc>
        <w:tc>
          <w:tcPr>
            <w:tcW w:w="2156" w:type="dxa"/>
            <w:vAlign w:val="center"/>
          </w:tcPr>
          <w:p w:rsidR="0007664D" w:rsidRPr="00585F28" w:rsidRDefault="0007664D" w:rsidP="009209A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50AD">
              <w:rPr>
                <w:rFonts w:eastAsia="標楷體" w:hint="eastAsia"/>
                <w:kern w:val="0"/>
                <w:sz w:val="16"/>
                <w:szCs w:val="24"/>
              </w:rPr>
              <w:t>Computer Programming</w:t>
            </w:r>
            <w:r>
              <w:rPr>
                <w:rFonts w:eastAsia="標楷體" w:hint="eastAsia"/>
                <w:kern w:val="0"/>
                <w:sz w:val="16"/>
                <w:szCs w:val="24"/>
              </w:rPr>
              <w:t xml:space="preserve"> and Artificial Intelligence Application</w:t>
            </w:r>
          </w:p>
        </w:tc>
        <w:tc>
          <w:tcPr>
            <w:tcW w:w="508" w:type="dxa"/>
            <w:vAlign w:val="center"/>
          </w:tcPr>
          <w:p w:rsidR="0007664D" w:rsidRPr="00585F28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07664D" w:rsidRPr="006B3200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6B3200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07664D" w:rsidRPr="005F251E" w:rsidRDefault="0007664D" w:rsidP="009209A2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07664D" w:rsidRPr="005F251E" w:rsidTr="009209A2">
        <w:trPr>
          <w:trHeight w:val="64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核心通識</w:t>
            </w:r>
          </w:p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07664D" w:rsidRPr="005F251E" w:rsidRDefault="0007664D" w:rsidP="009209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健康與生活</w:t>
            </w:r>
          </w:p>
        </w:tc>
        <w:tc>
          <w:tcPr>
            <w:tcW w:w="2156" w:type="dxa"/>
            <w:vAlign w:val="center"/>
          </w:tcPr>
          <w:p w:rsidR="0007664D" w:rsidRPr="005F251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5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07664D" w:rsidRPr="006B3200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7D059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07664D" w:rsidRPr="005F251E" w:rsidRDefault="0007664D" w:rsidP="009209A2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07664D" w:rsidRPr="005F251E" w:rsidTr="009209A2">
        <w:trPr>
          <w:trHeight w:val="349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歷史與文化</w:t>
            </w:r>
          </w:p>
        </w:tc>
        <w:tc>
          <w:tcPr>
            <w:tcW w:w="2156" w:type="dxa"/>
            <w:vAlign w:val="center"/>
          </w:tcPr>
          <w:p w:rsidR="0007664D" w:rsidRPr="005F251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5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</w:tcPr>
          <w:p w:rsidR="0007664D" w:rsidRDefault="0007664D" w:rsidP="009209A2">
            <w:pPr>
              <w:jc w:val="center"/>
            </w:pPr>
            <w:r w:rsidRPr="007D059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07664D" w:rsidRPr="005F251E" w:rsidRDefault="0007664D" w:rsidP="009209A2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07664D" w:rsidRPr="005F251E" w:rsidTr="009209A2">
        <w:trPr>
          <w:trHeight w:val="64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</w:t>
            </w:r>
            <w:r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娛樂、智慧財產權與法律</w:t>
            </w:r>
          </w:p>
        </w:tc>
        <w:tc>
          <w:tcPr>
            <w:tcW w:w="2156" w:type="dxa"/>
            <w:vAlign w:val="center"/>
          </w:tcPr>
          <w:p w:rsidR="0007664D" w:rsidRPr="005F251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508" w:type="dxa"/>
            <w:vMerge w:val="restart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Merge w:val="restart"/>
            <w:vAlign w:val="center"/>
          </w:tcPr>
          <w:p w:rsidR="0007664D" w:rsidRDefault="0007664D" w:rsidP="009209A2">
            <w:pPr>
              <w:jc w:val="center"/>
            </w:pPr>
            <w:r w:rsidRPr="007D059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Merge w:val="restart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07664D" w:rsidRPr="00814031" w:rsidRDefault="0007664D" w:rsidP="009209A2">
            <w:pPr>
              <w:jc w:val="both"/>
              <w:rPr>
                <w:rFonts w:ascii="Arial" w:eastAsia="標楷體" w:hAnsi="Arial" w:cs="Arial"/>
                <w:color w:val="FF0000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三選一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07664D" w:rsidRPr="005F251E" w:rsidTr="009209A2">
        <w:trPr>
          <w:trHeight w:val="56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法律與生活</w:t>
            </w:r>
          </w:p>
        </w:tc>
        <w:tc>
          <w:tcPr>
            <w:tcW w:w="2156" w:type="dxa"/>
            <w:vAlign w:val="center"/>
          </w:tcPr>
          <w:p w:rsidR="0007664D" w:rsidRPr="005F251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508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</w:tcPr>
          <w:p w:rsidR="0007664D" w:rsidRPr="006B3200" w:rsidRDefault="0007664D" w:rsidP="009209A2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664D" w:rsidRPr="005F251E" w:rsidRDefault="0007664D" w:rsidP="009209A2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07664D" w:rsidRPr="005F251E" w:rsidTr="009209A2">
        <w:trPr>
          <w:trHeight w:val="56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愛情、性別與法律</w:t>
            </w:r>
          </w:p>
        </w:tc>
        <w:tc>
          <w:tcPr>
            <w:tcW w:w="2156" w:type="dxa"/>
            <w:vAlign w:val="center"/>
          </w:tcPr>
          <w:p w:rsidR="0007664D" w:rsidRPr="005F251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 xml:space="preserve">Love, 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Gender</w:t>
            </w:r>
            <w:r w:rsidRPr="005F251E">
              <w:rPr>
                <w:rFonts w:eastAsia="標楷體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508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</w:tcPr>
          <w:p w:rsidR="0007664D" w:rsidRPr="006B3200" w:rsidRDefault="0007664D" w:rsidP="009209A2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664D" w:rsidRPr="005F251E" w:rsidRDefault="0007664D" w:rsidP="009209A2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07664D" w:rsidRPr="005F251E" w:rsidTr="009209A2">
        <w:trPr>
          <w:trHeight w:val="207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藝術</w:t>
            </w:r>
            <w:r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07664D" w:rsidRPr="00F149E8" w:rsidRDefault="0007664D" w:rsidP="009209A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710F9">
              <w:rPr>
                <w:rFonts w:ascii="Arial" w:eastAsia="標楷體" w:hAnsi="Arial" w:cs="Arial" w:hint="eastAsia"/>
                <w:sz w:val="16"/>
                <w:szCs w:val="16"/>
              </w:rPr>
              <w:t>設計思考與創新</w:t>
            </w:r>
          </w:p>
        </w:tc>
        <w:tc>
          <w:tcPr>
            <w:tcW w:w="2156" w:type="dxa"/>
            <w:vAlign w:val="center"/>
          </w:tcPr>
          <w:p w:rsidR="0007664D" w:rsidRPr="00F149E8" w:rsidRDefault="0007664D" w:rsidP="009209A2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710F9">
              <w:rPr>
                <w:rFonts w:eastAsia="標楷體" w:hint="eastAsia"/>
                <w:sz w:val="16"/>
                <w:szCs w:val="16"/>
              </w:rPr>
              <w:t>Design Thinking and Innovation</w:t>
            </w:r>
          </w:p>
        </w:tc>
        <w:tc>
          <w:tcPr>
            <w:tcW w:w="508" w:type="dxa"/>
            <w:vMerge w:val="restart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Merge w:val="restart"/>
          </w:tcPr>
          <w:p w:rsidR="0007664D" w:rsidRDefault="0007664D" w:rsidP="009209A2">
            <w:pPr>
              <w:jc w:val="center"/>
            </w:pPr>
            <w:r w:rsidRPr="007D059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Merge w:val="restart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07664D" w:rsidRPr="005F251E" w:rsidRDefault="0007664D" w:rsidP="009209A2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/>
                <w:sz w:val="16"/>
              </w:rPr>
              <w:t>選一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07664D" w:rsidRPr="005F251E" w:rsidTr="009209A2">
        <w:trPr>
          <w:trHeight w:val="239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tcBorders>
              <w:bottom w:val="single" w:sz="12" w:space="0" w:color="auto"/>
            </w:tcBorders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:rsidR="0007664D" w:rsidRPr="00F149E8" w:rsidRDefault="0007664D" w:rsidP="009209A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F149E8">
              <w:rPr>
                <w:rFonts w:ascii="Arial" w:eastAsia="標楷體" w:hAnsi="Arial" w:cs="Arial" w:hint="eastAsia"/>
                <w:sz w:val="16"/>
              </w:rPr>
              <w:t>美學素養</w:t>
            </w: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07664D" w:rsidRPr="00F149E8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F149E8"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07664D" w:rsidRPr="005F251E" w:rsidRDefault="0007664D" w:rsidP="009209A2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</w:tcBorders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07664D" w:rsidRPr="005F251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07664D" w:rsidRPr="005F251E" w:rsidRDefault="0007664D" w:rsidP="009209A2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07664D" w:rsidRPr="005F251E" w:rsidTr="009209A2">
        <w:trPr>
          <w:trHeight w:val="283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體育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  <w:r w:rsidRPr="005F251E">
              <w:rPr>
                <w:rFonts w:ascii="Arial" w:eastAsia="標楷體" w:hAnsi="Arial" w:cs="Arial"/>
                <w:sz w:val="16"/>
              </w:rPr>
              <w:t>～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四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07664D" w:rsidRPr="005F251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5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一、二</w:t>
            </w:r>
          </w:p>
        </w:tc>
        <w:tc>
          <w:tcPr>
            <w:tcW w:w="642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07664D" w:rsidRPr="005F251E" w:rsidRDefault="0007664D" w:rsidP="009209A2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07664D" w:rsidRPr="005F251E" w:rsidTr="009209A2">
        <w:trPr>
          <w:trHeight w:val="311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Pr="005F251E">
              <w:rPr>
                <w:rFonts w:ascii="Arial" w:eastAsia="標楷體" w:hAnsi="Arial" w:cs="Arial" w:hint="eastAsia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r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Pr="005F251E"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Pr="005F251E">
              <w:rPr>
                <w:rFonts w:ascii="Arial" w:eastAsia="標楷體" w:hAnsi="Arial" w:cs="Arial" w:hint="eastAsia"/>
                <w:sz w:val="16"/>
              </w:rPr>
              <w:t>實作課</w:t>
            </w:r>
          </w:p>
        </w:tc>
        <w:tc>
          <w:tcPr>
            <w:tcW w:w="2156" w:type="dxa"/>
            <w:vAlign w:val="center"/>
          </w:tcPr>
          <w:p w:rsidR="0007664D" w:rsidRPr="005F251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5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7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07664D" w:rsidRPr="005F251E" w:rsidRDefault="0007664D" w:rsidP="009209A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實作課</w:t>
            </w:r>
            <w:r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實施時間暫定晨間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7:30~8:00或12:10~12:40或傍晚17:10~17:40</w:t>
            </w:r>
            <w:r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。</w:t>
            </w:r>
          </w:p>
        </w:tc>
      </w:tr>
      <w:tr w:rsidR="0007664D" w:rsidRPr="005F251E" w:rsidTr="009209A2">
        <w:trPr>
          <w:trHeight w:val="102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Pr="005F251E">
              <w:rPr>
                <w:rFonts w:ascii="Arial" w:eastAsia="標楷體" w:hAnsi="Arial" w:cs="Arial" w:hint="eastAsia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r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Pr="005F251E"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Pr="005F251E">
              <w:rPr>
                <w:rFonts w:ascii="Arial" w:eastAsia="標楷體" w:hAnsi="Arial" w:cs="Arial" w:hint="eastAsia"/>
                <w:sz w:val="16"/>
              </w:rPr>
              <w:t>講授課</w:t>
            </w:r>
          </w:p>
        </w:tc>
        <w:tc>
          <w:tcPr>
            <w:tcW w:w="2156" w:type="dxa"/>
            <w:vAlign w:val="center"/>
          </w:tcPr>
          <w:p w:rsidR="0007664D" w:rsidRPr="005F251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-Lecture</w:t>
            </w:r>
          </w:p>
        </w:tc>
        <w:tc>
          <w:tcPr>
            <w:tcW w:w="5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664D" w:rsidRPr="005F251E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07664D" w:rsidRPr="005F251E" w:rsidRDefault="0007664D" w:rsidP="009209A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講授課</w:t>
            </w:r>
            <w:r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：(一)新生訓練，(二)由服學組排定並公告。</w:t>
            </w:r>
          </w:p>
        </w:tc>
      </w:tr>
      <w:tr w:rsidR="0007664D" w:rsidRPr="005F251E" w:rsidTr="009209A2">
        <w:trPr>
          <w:trHeight w:val="1661"/>
        </w:trPr>
        <w:tc>
          <w:tcPr>
            <w:tcW w:w="410" w:type="dxa"/>
            <w:vMerge/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</w:p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通識</w:t>
            </w:r>
          </w:p>
          <w:p w:rsidR="0007664D" w:rsidRPr="000077EA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07664D" w:rsidRPr="005F251E" w:rsidRDefault="0007664D" w:rsidP="009209A2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課程</w:t>
            </w:r>
          </w:p>
          <w:p w:rsidR="0007664D" w:rsidRPr="005F251E" w:rsidRDefault="0007664D" w:rsidP="009209A2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</w:t>
            </w:r>
            <w:r>
              <w:rPr>
                <w:rFonts w:ascii="Arial" w:eastAsia="標楷體" w:hAnsi="Arial" w:cs="Arial"/>
                <w:sz w:val="16"/>
                <w:szCs w:val="16"/>
              </w:rPr>
              <w:t>人文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>
              <w:rPr>
                <w:rFonts w:ascii="Arial" w:eastAsia="標楷體" w:hAnsi="Arial" w:cs="Arial"/>
                <w:sz w:val="16"/>
                <w:szCs w:val="16"/>
              </w:rPr>
              <w:t>、社會類、自然類、生活類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07664D" w:rsidRPr="005F251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07664D" w:rsidRPr="00AF4D92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07664D" w:rsidRPr="009D4636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D4636">
              <w:rPr>
                <w:rFonts w:ascii="Arial" w:eastAsia="標楷體" w:hAnsi="Arial" w:cs="Arial"/>
                <w:sz w:val="16"/>
                <w:szCs w:val="16"/>
              </w:rPr>
              <w:t>每科目</w:t>
            </w:r>
          </w:p>
          <w:p w:rsidR="0007664D" w:rsidRPr="00AF4D92" w:rsidRDefault="0007664D" w:rsidP="00920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D4636">
              <w:rPr>
                <w:rFonts w:ascii="Arial" w:eastAsia="標楷體" w:hAnsi="Arial" w:cs="Arial"/>
                <w:sz w:val="16"/>
                <w:szCs w:val="16"/>
              </w:rPr>
              <w:t>各</w:t>
            </w:r>
            <w:r w:rsidRPr="009D4636">
              <w:rPr>
                <w:rFonts w:ascii="Arial" w:eastAsia="標楷體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7664D" w:rsidRPr="00580C10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0C1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664D" w:rsidRPr="00AF4D92" w:rsidRDefault="0007664D" w:rsidP="009209A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免修</w:t>
            </w: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規定</w:t>
            </w:r>
          </w:p>
          <w:p w:rsidR="0007664D" w:rsidRPr="00AF4D92" w:rsidRDefault="0007664D" w:rsidP="009209A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人文類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-1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：人</w:t>
            </w: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社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</w:t>
            </w: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院免修</w:t>
            </w:r>
          </w:p>
          <w:p w:rsidR="0007664D" w:rsidRPr="00AF4D92" w:rsidRDefault="0007664D" w:rsidP="009209A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社會類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-2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管理學院免修</w:t>
            </w:r>
          </w:p>
          <w:p w:rsidR="0007664D" w:rsidRDefault="0007664D" w:rsidP="009209A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自然類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-3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醫健學院</w:t>
            </w:r>
          </w:p>
          <w:p w:rsidR="0007664D" w:rsidRDefault="0007664D" w:rsidP="009209A2">
            <w:pPr>
              <w:adjustRightInd w:val="0"/>
              <w:snapToGrid w:val="0"/>
              <w:spacing w:line="180" w:lineRule="exact"/>
              <w:ind w:right="160"/>
              <w:jc w:val="righ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護理學院</w:t>
            </w:r>
          </w:p>
          <w:p w:rsidR="0007664D" w:rsidRPr="00AF4D92" w:rsidRDefault="0007664D" w:rsidP="009209A2">
            <w:pPr>
              <w:adjustRightInd w:val="0"/>
              <w:snapToGrid w:val="0"/>
              <w:spacing w:line="180" w:lineRule="exact"/>
              <w:ind w:firstLineChars="600" w:firstLine="960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資訊學院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</w:t>
            </w: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修</w:t>
            </w:r>
          </w:p>
          <w:p w:rsidR="0007664D" w:rsidRPr="00AF4D92" w:rsidRDefault="0007664D" w:rsidP="009209A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生活類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-4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創意學院免修</w:t>
            </w:r>
          </w:p>
          <w:p w:rsidR="0007664D" w:rsidRPr="00AF4D92" w:rsidRDefault="0007664D" w:rsidP="009209A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2.本課程每學分皆須上滿18週，須於畢業前修習完畢。</w:t>
            </w:r>
          </w:p>
        </w:tc>
      </w:tr>
      <w:tr w:rsidR="0007664D" w:rsidRPr="005F251E" w:rsidTr="009209A2">
        <w:trPr>
          <w:trHeight w:val="1699"/>
        </w:trPr>
        <w:tc>
          <w:tcPr>
            <w:tcW w:w="410" w:type="dxa"/>
            <w:vMerge/>
            <w:tcBorders>
              <w:bottom w:val="single" w:sz="4" w:space="0" w:color="auto"/>
            </w:tcBorders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07664D" w:rsidRPr="005F251E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  <w:vAlign w:val="center"/>
          </w:tcPr>
          <w:p w:rsidR="0007664D" w:rsidRPr="00DB4A64" w:rsidRDefault="0007664D" w:rsidP="009209A2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DB4A64">
              <w:rPr>
                <w:rFonts w:ascii="Arial" w:eastAsia="標楷體" w:hAnsi="Arial" w:cs="Arial" w:hint="eastAsia"/>
                <w:sz w:val="16"/>
                <w:szCs w:val="16"/>
              </w:rPr>
              <w:t>涵養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教育</w:t>
            </w:r>
          </w:p>
          <w:p w:rsidR="0007664D" w:rsidRPr="00DB4A64" w:rsidRDefault="0007664D" w:rsidP="009209A2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7664D" w:rsidRPr="00DB4A64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DB4A64">
              <w:rPr>
                <w:rFonts w:eastAsia="標楷體"/>
                <w:kern w:val="0"/>
                <w:sz w:val="16"/>
                <w:szCs w:val="24"/>
              </w:rPr>
              <w:t>General L</w:t>
            </w:r>
            <w:r w:rsidRPr="00DB4A64">
              <w:rPr>
                <w:rFonts w:eastAsia="標楷體" w:hint="eastAsia"/>
                <w:kern w:val="0"/>
                <w:sz w:val="16"/>
                <w:szCs w:val="24"/>
              </w:rPr>
              <w:t>iteracy Series</w:t>
            </w:r>
            <w:r w:rsidRPr="00DB4A64">
              <w:rPr>
                <w:rFonts w:eastAsia="標楷體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07664D" w:rsidRPr="00DB4A64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一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~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四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07664D" w:rsidRPr="00DB4A64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上、下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07664D" w:rsidRPr="00DB4A64" w:rsidRDefault="0007664D" w:rsidP="009209A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07664D" w:rsidRPr="00F149E8" w:rsidRDefault="0007664D" w:rsidP="009209A2">
            <w:pPr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7664D" w:rsidRPr="00580C10" w:rsidRDefault="0007664D" w:rsidP="009209A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664D" w:rsidRDefault="0007664D" w:rsidP="009209A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「通識</w:t>
            </w:r>
            <w:r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涵養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教育」為通識教育必修，大學日間部須於在學期間至少參與8次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</w:t>
            </w:r>
            <w:r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符合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素</w:t>
            </w: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養：</w:t>
            </w:r>
            <w:r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健康2次、關懷2次、創新2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次、</w:t>
            </w:r>
            <w:r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卓越2次，</w:t>
            </w:r>
          </w:p>
          <w:p w:rsidR="0007664D" w:rsidRPr="00F405B1" w:rsidRDefault="0007664D" w:rsidP="009209A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成績以P/F(通過/不通過)計分，通過者以</w:t>
            </w:r>
            <w:r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學分計；惟不納入</w:t>
            </w:r>
            <w:r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通識選修及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最低畢業學分。</w:t>
            </w:r>
          </w:p>
        </w:tc>
      </w:tr>
    </w:tbl>
    <w:tbl>
      <w:tblPr>
        <w:tblStyle w:val="af"/>
        <w:tblW w:w="10653" w:type="dxa"/>
        <w:tblInd w:w="-4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434"/>
        <w:gridCol w:w="2786"/>
        <w:gridCol w:w="14"/>
        <w:gridCol w:w="2156"/>
        <w:gridCol w:w="503"/>
        <w:gridCol w:w="644"/>
        <w:gridCol w:w="504"/>
        <w:gridCol w:w="434"/>
        <w:gridCol w:w="714"/>
        <w:gridCol w:w="1064"/>
        <w:gridCol w:w="924"/>
      </w:tblGrid>
      <w:tr w:rsidR="0007664D" w:rsidRPr="00DC04D0" w:rsidTr="009209A2">
        <w:trPr>
          <w:trHeight w:val="355"/>
        </w:trPr>
        <w:tc>
          <w:tcPr>
            <w:tcW w:w="910" w:type="dxa"/>
            <w:gridSpan w:val="2"/>
            <w:vMerge w:val="restart"/>
            <w:tcBorders>
              <w:left w:val="single" w:sz="12" w:space="0" w:color="auto"/>
            </w:tcBorders>
          </w:tcPr>
          <w:p w:rsidR="0007664D" w:rsidRPr="00FE33F6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FE33F6">
              <w:rPr>
                <w:rFonts w:eastAsia="標楷體"/>
                <w:sz w:val="20"/>
              </w:rPr>
              <w:t>以院為教學核心課程</w:t>
            </w:r>
            <w:r w:rsidRPr="00FE33F6">
              <w:rPr>
                <w:rFonts w:eastAsia="標楷體" w:hint="eastAsia"/>
                <w:sz w:val="20"/>
              </w:rPr>
              <w:t>5</w:t>
            </w:r>
            <w:r w:rsidRPr="00FE33F6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套裝軟體應用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Applications of Software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55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  <w:vAlign w:val="center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  <w:lang w:eastAsia="zh-CN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  <w:lang w:eastAsia="zh-CN"/>
              </w:rPr>
              <w:t>研究方法</w:t>
            </w:r>
          </w:p>
        </w:tc>
        <w:tc>
          <w:tcPr>
            <w:tcW w:w="2170" w:type="dxa"/>
            <w:gridSpan w:val="2"/>
            <w:vAlign w:val="center"/>
          </w:tcPr>
          <w:p w:rsidR="0007664D" w:rsidRPr="00DC04D0" w:rsidRDefault="0007664D" w:rsidP="009209A2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Research Methods</w:t>
            </w:r>
          </w:p>
        </w:tc>
        <w:tc>
          <w:tcPr>
            <w:tcW w:w="503" w:type="dxa"/>
            <w:vAlign w:val="center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  <w:vAlign w:val="center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  <w:vAlign w:val="center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  <w:vAlign w:val="center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 w:val="restart"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</w:rPr>
              <w:t>系</w:t>
            </w:r>
          </w:p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</w:rPr>
              <w:t>核</w:t>
            </w:r>
          </w:p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</w:rPr>
              <w:t>心</w:t>
            </w:r>
            <w:r w:rsidRPr="00DC04D0">
              <w:rPr>
                <w:rFonts w:eastAsia="標楷體"/>
                <w:spacing w:val="-20"/>
                <w:kern w:val="0"/>
                <w:sz w:val="20"/>
              </w:rPr>
              <w:t xml:space="preserve"> </w:t>
            </w:r>
          </w:p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</w:rPr>
              <w:t>課</w:t>
            </w:r>
          </w:p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</w:rPr>
              <w:t>程</w:t>
            </w:r>
          </w:p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>
              <w:rPr>
                <w:rFonts w:eastAsia="標楷體" w:hint="eastAsia"/>
                <w:spacing w:val="-20"/>
                <w:kern w:val="0"/>
                <w:sz w:val="20"/>
              </w:rPr>
              <w:t>43</w:t>
            </w:r>
          </w:p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</w:rPr>
              <w:t>學</w:t>
            </w:r>
          </w:p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20"/>
              </w:rPr>
              <w:t>分</w:t>
            </w: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普通心理學（一）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General Psychology (1)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一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統計學（一）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Statistics (1)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一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普通心理學（二）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General Psychology (</w:t>
            </w: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一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需修過普通心理學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r w:rsidRPr="00DC04D0">
              <w:rPr>
                <w:rFonts w:eastAsia="標楷體"/>
                <w:sz w:val="16"/>
                <w:szCs w:val="16"/>
              </w:rPr>
              <w:t>一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統計學（二）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Statistics (2)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一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需修過</w:t>
            </w:r>
            <w:r w:rsidRPr="00DC04D0">
              <w:rPr>
                <w:rFonts w:eastAsia="標楷體"/>
                <w:b/>
                <w:bCs/>
                <w:sz w:val="16"/>
                <w:szCs w:val="16"/>
              </w:rPr>
              <w:t>統計學</w:t>
            </w:r>
            <w:r w:rsidRPr="00DC04D0">
              <w:rPr>
                <w:rFonts w:eastAsia="標楷體"/>
                <w:b/>
                <w:bCs/>
                <w:sz w:val="16"/>
                <w:szCs w:val="16"/>
              </w:rPr>
              <w:t>(</w:t>
            </w:r>
            <w:r w:rsidRPr="00DC04D0">
              <w:rPr>
                <w:rFonts w:eastAsia="標楷體"/>
                <w:b/>
                <w:bCs/>
                <w:sz w:val="16"/>
                <w:szCs w:val="16"/>
              </w:rPr>
              <w:t>一</w:t>
            </w:r>
            <w:r w:rsidRPr="00DC04D0">
              <w:rPr>
                <w:rFonts w:eastAsia="標楷體"/>
                <w:b/>
                <w:bCs/>
                <w:sz w:val="16"/>
                <w:szCs w:val="16"/>
              </w:rPr>
              <w:t>)</w:t>
            </w: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心理學實驗法（一）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Experimental Psychology (1)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需修過普通心理學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r w:rsidRPr="00DC04D0">
              <w:rPr>
                <w:rFonts w:eastAsia="標楷體"/>
                <w:sz w:val="16"/>
                <w:szCs w:val="16"/>
              </w:rPr>
              <w:t>一</w:t>
            </w:r>
            <w:r w:rsidRPr="00DC04D0">
              <w:rPr>
                <w:rFonts w:eastAsia="標楷體"/>
                <w:sz w:val="16"/>
                <w:szCs w:val="16"/>
              </w:rPr>
              <w:t>)(</w:t>
            </w:r>
            <w:r w:rsidRPr="00DC04D0">
              <w:rPr>
                <w:rFonts w:eastAsia="標楷體"/>
                <w:sz w:val="16"/>
                <w:szCs w:val="16"/>
              </w:rPr>
              <w:t>二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  <w:r w:rsidRPr="00DC04D0">
              <w:rPr>
                <w:rFonts w:eastAsia="標楷體"/>
                <w:sz w:val="16"/>
                <w:szCs w:val="16"/>
              </w:rPr>
              <w:t>、</w:t>
            </w:r>
            <w:r w:rsidRPr="00DC04D0">
              <w:rPr>
                <w:rFonts w:eastAsia="標楷體"/>
                <w:bCs/>
                <w:sz w:val="16"/>
                <w:szCs w:val="16"/>
              </w:rPr>
              <w:t>統計學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r w:rsidRPr="00DC04D0">
              <w:rPr>
                <w:rFonts w:eastAsia="標楷體"/>
                <w:sz w:val="16"/>
                <w:szCs w:val="16"/>
              </w:rPr>
              <w:t>一</w:t>
            </w:r>
            <w:r w:rsidRPr="00DC04D0">
              <w:rPr>
                <w:rFonts w:eastAsia="標楷體"/>
                <w:sz w:val="16"/>
                <w:szCs w:val="16"/>
              </w:rPr>
              <w:t>)(</w:t>
            </w:r>
            <w:r w:rsidRPr="00DC04D0">
              <w:rPr>
                <w:rFonts w:eastAsia="標楷體"/>
                <w:sz w:val="16"/>
                <w:szCs w:val="16"/>
              </w:rPr>
              <w:t>二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心理測驗（一）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Psychological Testing (1)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需修過統計學</w:t>
            </w:r>
            <w:r w:rsidRPr="00DC04D0">
              <w:rPr>
                <w:rFonts w:eastAsia="標楷體"/>
                <w:bCs/>
                <w:sz w:val="16"/>
                <w:szCs w:val="16"/>
              </w:rPr>
              <w:t>(</w:t>
            </w:r>
            <w:r w:rsidRPr="00DC04D0">
              <w:rPr>
                <w:rFonts w:eastAsia="標楷體"/>
                <w:bCs/>
                <w:sz w:val="16"/>
                <w:szCs w:val="16"/>
              </w:rPr>
              <w:t>一</w:t>
            </w:r>
            <w:r w:rsidRPr="00DC04D0">
              <w:rPr>
                <w:rFonts w:eastAsia="標楷體"/>
                <w:bCs/>
                <w:sz w:val="16"/>
                <w:szCs w:val="16"/>
              </w:rPr>
              <w:t>)(</w:t>
            </w:r>
            <w:r w:rsidRPr="00DC04D0">
              <w:rPr>
                <w:rFonts w:eastAsia="標楷體"/>
                <w:bCs/>
                <w:sz w:val="16"/>
                <w:szCs w:val="16"/>
              </w:rPr>
              <w:t>二</w:t>
            </w:r>
            <w:r w:rsidRPr="00DC04D0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發展心理學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Developmental Psychology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性格心理學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Personality Psychology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心理學實驗法（二）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Experimental Psychology (</w:t>
            </w: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需修過心理學實驗法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r w:rsidRPr="00DC04D0">
              <w:rPr>
                <w:rFonts w:eastAsia="標楷體"/>
                <w:sz w:val="16"/>
                <w:szCs w:val="16"/>
              </w:rPr>
              <w:t>一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認知心理學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Cognitive Psychology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需修過普通心理學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r w:rsidRPr="00DC04D0">
              <w:rPr>
                <w:rFonts w:eastAsia="標楷體"/>
                <w:sz w:val="16"/>
                <w:szCs w:val="16"/>
              </w:rPr>
              <w:t>一</w:t>
            </w:r>
            <w:r w:rsidRPr="00DC04D0">
              <w:rPr>
                <w:rFonts w:eastAsia="標楷體"/>
                <w:sz w:val="16"/>
                <w:szCs w:val="16"/>
              </w:rPr>
              <w:t>)(</w:t>
            </w:r>
            <w:r w:rsidRPr="00DC04D0">
              <w:rPr>
                <w:rFonts w:eastAsia="標楷體"/>
                <w:sz w:val="16"/>
                <w:szCs w:val="16"/>
              </w:rPr>
              <w:t>二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  <w:r w:rsidRPr="00DC04D0">
              <w:rPr>
                <w:rFonts w:eastAsia="標楷體"/>
                <w:sz w:val="16"/>
                <w:szCs w:val="16"/>
              </w:rPr>
              <w:t>或正修習普通心理學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r w:rsidRPr="00DC04D0">
              <w:rPr>
                <w:rFonts w:eastAsia="標楷體"/>
                <w:sz w:val="16"/>
                <w:szCs w:val="16"/>
              </w:rPr>
              <w:t>二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社會心理學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Social Psychology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變態心理學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Abnormal Psychology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生理心理學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Biopsychology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知覺心理學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Perception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3B1E88" w:rsidRDefault="0007664D" w:rsidP="009209A2">
            <w:pPr>
              <w:spacing w:line="240" w:lineRule="exact"/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標楷體"/>
                <w:sz w:val="16"/>
                <w:szCs w:val="16"/>
                <w:lang w:eastAsia="zh-CN"/>
              </w:rPr>
              <w:t>畢業專題</w:t>
            </w:r>
            <w:r>
              <w:rPr>
                <w:rFonts w:eastAsia="標楷體"/>
                <w:sz w:val="16"/>
                <w:szCs w:val="16"/>
                <w:lang w:eastAsia="zh-CN"/>
              </w:rPr>
              <w:t>(</w:t>
            </w:r>
            <w:r w:rsidRPr="00DC04D0">
              <w:rPr>
                <w:rFonts w:eastAsia="標楷體"/>
                <w:sz w:val="16"/>
                <w:szCs w:val="16"/>
                <w:lang w:eastAsia="zh-CN"/>
              </w:rPr>
              <w:t>一</w:t>
            </w:r>
            <w:r>
              <w:rPr>
                <w:rFonts w:eastAsia="標楷體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Honors</w:t>
            </w: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 xml:space="preserve"> Project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C04D0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434" w:type="dxa"/>
            <w:vAlign w:val="center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07664D" w:rsidRPr="003B1E88" w:rsidRDefault="0007664D" w:rsidP="009209A2">
            <w:pPr>
              <w:spacing w:line="240" w:lineRule="exact"/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標楷體"/>
                <w:sz w:val="16"/>
                <w:szCs w:val="16"/>
                <w:lang w:eastAsia="zh-CN"/>
              </w:rPr>
              <w:t>畢業專題</w:t>
            </w:r>
            <w:r>
              <w:rPr>
                <w:rFonts w:eastAsia="標楷體"/>
                <w:sz w:val="16"/>
                <w:szCs w:val="16"/>
                <w:lang w:eastAsia="zh-CN"/>
              </w:rPr>
              <w:t>(</w:t>
            </w: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  <w:r>
              <w:rPr>
                <w:rFonts w:eastAsia="標楷體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170" w:type="dxa"/>
            <w:gridSpan w:val="2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Honors</w:t>
            </w: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 xml:space="preserve"> Project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C11ECD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434" w:type="dxa"/>
            <w:vAlign w:val="center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956002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 w:val="restart"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  <w:r w:rsidRPr="00DC04D0">
              <w:rPr>
                <w:rFonts w:eastAsia="標楷體" w:hint="eastAsia"/>
                <w:spacing w:val="-20"/>
                <w:kern w:val="0"/>
                <w:sz w:val="20"/>
                <w:szCs w:val="24"/>
              </w:rPr>
              <w:t>本</w:t>
            </w:r>
          </w:p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  <w:szCs w:val="24"/>
              </w:rPr>
              <w:t>系</w:t>
            </w:r>
          </w:p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  <w:szCs w:val="24"/>
              </w:rPr>
              <w:t>專</w:t>
            </w:r>
          </w:p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  <w:szCs w:val="24"/>
              </w:rPr>
              <w:t>業</w:t>
            </w:r>
          </w:p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  <w:szCs w:val="24"/>
              </w:rPr>
              <w:t>學</w:t>
            </w:r>
          </w:p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  <w:szCs w:val="24"/>
              </w:rPr>
              <w:t>程</w:t>
            </w:r>
          </w:p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 w:val="restart"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助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人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專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業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學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程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19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學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分</w:t>
            </w:r>
          </w:p>
        </w:tc>
        <w:tc>
          <w:tcPr>
            <w:tcW w:w="2800" w:type="dxa"/>
            <w:gridSpan w:val="2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諮商與心理治療導論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Introduction to Counseling and Psychotherapy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學術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會談歷程與技巧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Counseling Process and Interviewing Skills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實務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健康心理學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Health Psychology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學術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助人專業倫理</w:t>
            </w:r>
            <w:r w:rsidRPr="00DC04D0">
              <w:rPr>
                <w:rFonts w:eastAsia="標楷體" w:hint="eastAsia"/>
                <w:sz w:val="16"/>
                <w:szCs w:val="16"/>
              </w:rPr>
              <w:t>與法規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Ethics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and Regulations in the Helping Profession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學術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心理衡鑑導論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Introduction to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Psychological Assessment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學術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社區心理學</w:t>
            </w:r>
          </w:p>
        </w:tc>
        <w:tc>
          <w:tcPr>
            <w:tcW w:w="2156" w:type="dxa"/>
            <w:shd w:val="clear" w:color="auto" w:fill="auto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Community Psychology</w:t>
            </w:r>
          </w:p>
        </w:tc>
        <w:tc>
          <w:tcPr>
            <w:tcW w:w="503" w:type="dxa"/>
            <w:shd w:val="clear" w:color="auto" w:fill="auto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  <w:shd w:val="clear" w:color="auto" w:fill="auto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  <w:shd w:val="clear" w:color="auto" w:fill="auto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學術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團體工作理論與實務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Theories and </w:t>
            </w: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Pra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c</w:t>
            </w: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tice of Group Work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實務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老年心理學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Psychology of Aging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實務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諮商與心理治療實務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Counseling and Psychotherapy Pra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c</w:t>
            </w: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tice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實務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  <w:r>
              <w:rPr>
                <w:rFonts w:eastAsia="標楷體"/>
                <w:bCs/>
                <w:sz w:val="16"/>
                <w:szCs w:val="16"/>
              </w:rPr>
              <w:t>，</w:t>
            </w:r>
            <w:r w:rsidRPr="008E0B34">
              <w:rPr>
                <w:rFonts w:eastAsia="標楷體"/>
                <w:bCs/>
                <w:sz w:val="16"/>
                <w:szCs w:val="16"/>
              </w:rPr>
              <w:t>需通過</w:t>
            </w:r>
            <w:r w:rsidRPr="008E0B34">
              <w:rPr>
                <w:rFonts w:eastAsia="標楷體"/>
                <w:sz w:val="16"/>
                <w:szCs w:val="16"/>
              </w:rPr>
              <w:t>會談歷程與技巧</w:t>
            </w:r>
          </w:p>
        </w:tc>
      </w:tr>
      <w:tr w:rsidR="0007664D" w:rsidRPr="00DC04D0" w:rsidTr="009209A2">
        <w:trPr>
          <w:trHeight w:val="510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 w:val="restart"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工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商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lastRenderedPageBreak/>
              <w:t>應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用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學</w:t>
            </w:r>
          </w:p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程</w:t>
            </w:r>
          </w:p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19</w:t>
            </w:r>
          </w:p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學分</w:t>
            </w:r>
          </w:p>
        </w:tc>
        <w:tc>
          <w:tcPr>
            <w:tcW w:w="2800" w:type="dxa"/>
            <w:gridSpan w:val="2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lastRenderedPageBreak/>
              <w:t>工商心理學導論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Introduction to Industrial and Organizational Psychology</w:t>
            </w:r>
          </w:p>
        </w:tc>
        <w:tc>
          <w:tcPr>
            <w:tcW w:w="503" w:type="dxa"/>
          </w:tcPr>
          <w:p w:rsidR="0007664D" w:rsidRPr="00070CB3" w:rsidRDefault="0007664D" w:rsidP="009209A2">
            <w:pPr>
              <w:spacing w:line="240" w:lineRule="exac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學術型課程</w:t>
            </w:r>
          </w:p>
        </w:tc>
      </w:tr>
      <w:tr w:rsidR="0007664D" w:rsidRPr="00DC04D0" w:rsidTr="009209A2">
        <w:trPr>
          <w:trHeight w:val="510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92AC2" w:rsidRDefault="0007664D" w:rsidP="009209A2">
            <w:pPr>
              <w:spacing w:line="240" w:lineRule="exact"/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人</w:t>
            </w:r>
            <w:r>
              <w:rPr>
                <w:rFonts w:eastAsia="標楷體" w:hint="eastAsia"/>
                <w:sz w:val="16"/>
                <w:szCs w:val="16"/>
              </w:rPr>
              <w:t>力資源管理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92AC2">
              <w:rPr>
                <w:rFonts w:eastAsia="標楷體" w:hint="eastAsia"/>
                <w:sz w:val="16"/>
                <w:szCs w:val="16"/>
                <w:lang w:eastAsia="zh-CN"/>
              </w:rPr>
              <w:t>Hu</w:t>
            </w:r>
            <w:r>
              <w:rPr>
                <w:rFonts w:eastAsia="標楷體"/>
                <w:sz w:val="16"/>
                <w:szCs w:val="16"/>
                <w:lang w:eastAsia="zh-CN"/>
              </w:rPr>
              <w:t>man Resource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292AC2">
              <w:rPr>
                <w:rFonts w:eastAsia="標楷體"/>
                <w:sz w:val="16"/>
                <w:szCs w:val="16"/>
                <w:lang w:eastAsia="zh-CN"/>
              </w:rPr>
              <w:t>Management</w:t>
            </w:r>
          </w:p>
        </w:tc>
        <w:tc>
          <w:tcPr>
            <w:tcW w:w="503" w:type="dxa"/>
          </w:tcPr>
          <w:p w:rsidR="0007664D" w:rsidRPr="00292AC2" w:rsidRDefault="0007664D" w:rsidP="009209A2">
            <w:pPr>
              <w:spacing w:line="240" w:lineRule="exac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實務型課程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 w:hint="eastAsia"/>
                <w:sz w:val="16"/>
                <w:szCs w:val="16"/>
              </w:rPr>
              <w:t>人力資源發展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sz w:val="16"/>
                <w:szCs w:val="16"/>
                <w:lang w:eastAsia="zh-CN"/>
              </w:rPr>
            </w:pPr>
            <w:r w:rsidRPr="00825BFA">
              <w:rPr>
                <w:rFonts w:eastAsia="標楷體" w:hint="eastAsia"/>
                <w:sz w:val="16"/>
                <w:szCs w:val="16"/>
                <w:lang w:eastAsia="zh-CN"/>
              </w:rPr>
              <w:t>H</w:t>
            </w:r>
            <w:r w:rsidRPr="00825BFA">
              <w:rPr>
                <w:rFonts w:eastAsia="標楷體"/>
                <w:sz w:val="16"/>
                <w:szCs w:val="16"/>
                <w:lang w:eastAsia="zh-CN"/>
              </w:rPr>
              <w:t>uman Resource Development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實務型課程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組織心理學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Organizational Psychology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292AC2" w:rsidRDefault="0007664D" w:rsidP="009209A2">
            <w:pPr>
              <w:spacing w:line="240" w:lineRule="exac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學術型課程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92AC2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292AC2">
              <w:rPr>
                <w:rFonts w:eastAsia="標楷體" w:hint="eastAsia"/>
                <w:sz w:val="16"/>
                <w:szCs w:val="16"/>
                <w:lang w:eastAsia="zh-CN"/>
              </w:rPr>
              <w:t>消費科學與零售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sz w:val="16"/>
                <w:szCs w:val="16"/>
                <w:lang w:eastAsia="zh-CN"/>
              </w:rPr>
            </w:pPr>
            <w:r w:rsidRPr="00292AC2">
              <w:rPr>
                <w:rFonts w:eastAsia="標楷體"/>
                <w:sz w:val="16"/>
                <w:szCs w:val="16"/>
                <w:lang w:eastAsia="zh-CN"/>
              </w:rPr>
              <w:t>Consumer Sciences and Retailing</w:t>
            </w:r>
          </w:p>
        </w:tc>
        <w:tc>
          <w:tcPr>
            <w:tcW w:w="503" w:type="dxa"/>
          </w:tcPr>
          <w:p w:rsidR="0007664D" w:rsidRPr="00292AC2" w:rsidRDefault="0007664D" w:rsidP="009209A2">
            <w:pPr>
              <w:spacing w:line="240" w:lineRule="exac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學術型課程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職場健康</w:t>
            </w:r>
            <w:r w:rsidRPr="002E4B6E">
              <w:rPr>
                <w:rFonts w:eastAsia="標楷體" w:hint="eastAsia"/>
                <w:sz w:val="16"/>
                <w:szCs w:val="16"/>
              </w:rPr>
              <w:t>與發展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E4B6E">
              <w:rPr>
                <w:rFonts w:eastAsia="標楷體"/>
                <w:kern w:val="0"/>
                <w:sz w:val="16"/>
                <w:szCs w:val="16"/>
                <w:lang w:eastAsia="zh-CN"/>
              </w:rPr>
              <w:t xml:space="preserve">Occupational Health </w:t>
            </w:r>
            <w:r w:rsidRPr="002E4B6E">
              <w:rPr>
                <w:rFonts w:eastAsia="標楷體" w:hint="eastAsia"/>
                <w:kern w:val="0"/>
                <w:sz w:val="16"/>
                <w:szCs w:val="16"/>
              </w:rPr>
              <w:t>a</w:t>
            </w:r>
            <w:r w:rsidRPr="002E4B6E">
              <w:rPr>
                <w:rFonts w:eastAsia="標楷體"/>
                <w:kern w:val="0"/>
                <w:sz w:val="16"/>
                <w:szCs w:val="16"/>
              </w:rPr>
              <w:t>nd Deveplopment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2E4B6E">
              <w:rPr>
                <w:rFonts w:eastAsia="標楷體"/>
                <w:bCs/>
                <w:sz w:val="16"/>
                <w:szCs w:val="16"/>
              </w:rPr>
              <w:t>實務型課程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 w:hint="eastAsia"/>
                <w:sz w:val="16"/>
                <w:szCs w:val="16"/>
                <w:lang w:eastAsia="zh-CN"/>
              </w:rPr>
              <w:t>商務溝通與銷售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2E4B6E">
              <w:rPr>
                <w:rFonts w:eastAsia="標楷體" w:hint="eastAsia"/>
                <w:kern w:val="0"/>
                <w:sz w:val="16"/>
                <w:szCs w:val="16"/>
              </w:rPr>
              <w:t>Bu</w:t>
            </w:r>
            <w:r w:rsidRPr="002E4B6E">
              <w:rPr>
                <w:rFonts w:eastAsia="標楷體"/>
                <w:kern w:val="0"/>
                <w:sz w:val="16"/>
                <w:szCs w:val="16"/>
              </w:rPr>
              <w:t>siness Communication</w:t>
            </w:r>
            <w:r w:rsidRPr="002E4B6E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2E4B6E">
              <w:rPr>
                <w:rFonts w:eastAsia="標楷體"/>
                <w:kern w:val="0"/>
                <w:sz w:val="16"/>
                <w:szCs w:val="16"/>
              </w:rPr>
              <w:t>and Selling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2E4B6E">
              <w:rPr>
                <w:rFonts w:eastAsia="標楷體"/>
                <w:bCs/>
                <w:sz w:val="16"/>
                <w:szCs w:val="16"/>
              </w:rPr>
              <w:t>實務型課程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生涯發展與規劃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E4B6E">
              <w:rPr>
                <w:rFonts w:eastAsia="標楷體" w:hint="eastAsia"/>
                <w:kern w:val="0"/>
                <w:sz w:val="16"/>
                <w:szCs w:val="16"/>
              </w:rPr>
              <w:t>Career Development and Planing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2E4B6E">
              <w:rPr>
                <w:rFonts w:eastAsia="標楷體"/>
                <w:bCs/>
                <w:sz w:val="16"/>
                <w:szCs w:val="16"/>
              </w:rPr>
              <w:t>實務型課程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 w:val="restart"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跨</w:t>
            </w:r>
          </w:p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領</w:t>
            </w:r>
          </w:p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域</w:t>
            </w:r>
          </w:p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學</w:t>
            </w:r>
          </w:p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434" w:type="dxa"/>
            <w:vMerge w:val="restart"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成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癮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防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治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學</w:t>
            </w:r>
          </w:p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程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15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學分</w:t>
            </w: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jc w:val="both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成癮行為導論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Introduction of Addictive Behaviors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 w:val="restart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numPr>
                <w:ilvl w:val="0"/>
                <w:numId w:val="7"/>
              </w:numPr>
              <w:adjustRightInd w:val="0"/>
              <w:snapToGrid w:val="0"/>
              <w:spacing w:line="16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2E4B6E">
              <w:rPr>
                <w:rFonts w:eastAsia="標楷體"/>
                <w:bCs/>
                <w:sz w:val="16"/>
                <w:szCs w:val="16"/>
              </w:rPr>
              <w:t>必修課程按</w:t>
            </w:r>
            <w:r w:rsidRPr="002E4B6E">
              <w:rPr>
                <w:rFonts w:eastAsia="標楷體"/>
                <w:bCs/>
                <w:sz w:val="16"/>
                <w:szCs w:val="16"/>
              </w:rPr>
              <w:t>9</w:t>
            </w:r>
            <w:r w:rsidRPr="002E4B6E">
              <w:rPr>
                <w:rFonts w:eastAsia="標楷體"/>
                <w:bCs/>
                <w:sz w:val="16"/>
                <w:szCs w:val="16"/>
              </w:rPr>
              <w:t>學分開課。</w:t>
            </w:r>
          </w:p>
          <w:p w:rsidR="0007664D" w:rsidRPr="002E4B6E" w:rsidRDefault="0007664D" w:rsidP="009209A2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jc w:val="both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憂鬱症、自殺及網路成癮防治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Depression, suicide and Prevention on internet addiction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jc w:val="both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成癮行為研究與實務專題</w:t>
            </w:r>
            <w:r w:rsidRPr="002E4B6E">
              <w:rPr>
                <w:rFonts w:eastAsia="標楷體" w:hint="eastAsia"/>
                <w:sz w:val="16"/>
                <w:szCs w:val="16"/>
              </w:rPr>
              <w:t>(</w:t>
            </w:r>
            <w:r w:rsidRPr="002E4B6E">
              <w:rPr>
                <w:rFonts w:eastAsia="標楷體"/>
                <w:sz w:val="16"/>
                <w:szCs w:val="16"/>
              </w:rPr>
              <w:t>一</w:t>
            </w:r>
            <w:r w:rsidRPr="002E4B6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Special Topics in Research and Practice of Addictive Behavior(</w:t>
            </w:r>
            <w:r w:rsidRPr="002E4B6E">
              <w:rPr>
                <w:rFonts w:eastAsia="標楷體"/>
                <w:sz w:val="16"/>
                <w:szCs w:val="16"/>
              </w:rPr>
              <w:t>1</w:t>
            </w:r>
            <w:r w:rsidRPr="002E4B6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jc w:val="both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成癮行為研究與實務專題</w:t>
            </w:r>
            <w:r w:rsidRPr="002E4B6E">
              <w:rPr>
                <w:rFonts w:eastAsia="標楷體" w:hint="eastAsia"/>
                <w:sz w:val="16"/>
                <w:szCs w:val="16"/>
              </w:rPr>
              <w:t>(</w:t>
            </w:r>
            <w:r w:rsidRPr="002E4B6E">
              <w:rPr>
                <w:rFonts w:eastAsia="標楷體" w:hint="eastAsia"/>
                <w:sz w:val="16"/>
                <w:szCs w:val="16"/>
              </w:rPr>
              <w:t>二</w:t>
            </w:r>
            <w:r w:rsidRPr="002E4B6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Special Topics in Research and Practice of Addictive Behavior(</w:t>
            </w:r>
            <w:r w:rsidRPr="002E4B6E">
              <w:rPr>
                <w:rFonts w:eastAsia="標楷體"/>
                <w:sz w:val="16"/>
                <w:szCs w:val="16"/>
              </w:rPr>
              <w:t>2</w:t>
            </w:r>
            <w:r w:rsidRPr="002E4B6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32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2E4B6E">
              <w:rPr>
                <w:rFonts w:eastAsia="標楷體" w:hint="eastAsia"/>
                <w:kern w:val="0"/>
                <w:sz w:val="16"/>
                <w:szCs w:val="16"/>
              </w:rPr>
              <w:t>科技與成癮行為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Cyber Psychology and Behavior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 w:val="restart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numPr>
                <w:ilvl w:val="0"/>
                <w:numId w:val="8"/>
              </w:numPr>
              <w:adjustRightInd w:val="0"/>
              <w:snapToGrid w:val="0"/>
              <w:spacing w:line="16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2E4B6E">
              <w:rPr>
                <w:rFonts w:eastAsia="標楷體"/>
                <w:bCs/>
                <w:sz w:val="16"/>
                <w:szCs w:val="16"/>
              </w:rPr>
              <w:t>選修課程按</w:t>
            </w:r>
            <w:r w:rsidRPr="002E4B6E">
              <w:rPr>
                <w:rFonts w:eastAsia="標楷體" w:hint="eastAsia"/>
                <w:bCs/>
                <w:sz w:val="16"/>
                <w:szCs w:val="16"/>
              </w:rPr>
              <w:t>16</w:t>
            </w:r>
            <w:r w:rsidRPr="002E4B6E">
              <w:rPr>
                <w:rFonts w:eastAsia="標楷體"/>
                <w:bCs/>
                <w:sz w:val="16"/>
                <w:szCs w:val="16"/>
              </w:rPr>
              <w:t>學分開課。</w:t>
            </w:r>
          </w:p>
          <w:p w:rsidR="0007664D" w:rsidRPr="002E4B6E" w:rsidRDefault="0007664D" w:rsidP="009209A2">
            <w:pPr>
              <w:numPr>
                <w:ilvl w:val="0"/>
                <w:numId w:val="8"/>
              </w:numPr>
              <w:adjustRightInd w:val="0"/>
              <w:snapToGrid w:val="0"/>
              <w:spacing w:line="16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2E4B6E">
              <w:rPr>
                <w:rFonts w:eastAsia="標楷體"/>
                <w:bCs/>
                <w:sz w:val="16"/>
                <w:szCs w:val="16"/>
              </w:rPr>
              <w:t>選修課程均為合作系所之「系選修」課程，學生修畢該課程</w:t>
            </w:r>
            <w:r w:rsidRPr="002E4B6E">
              <w:rPr>
                <w:rFonts w:eastAsia="標楷體"/>
                <w:bCs/>
                <w:sz w:val="16"/>
                <w:szCs w:val="16"/>
              </w:rPr>
              <w:t>6</w:t>
            </w:r>
            <w:r w:rsidRPr="002E4B6E">
              <w:rPr>
                <w:rFonts w:eastAsia="標楷體"/>
                <w:bCs/>
                <w:sz w:val="16"/>
                <w:szCs w:val="16"/>
              </w:rPr>
              <w:t>學分者，得折抵之。</w:t>
            </w: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32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2E4B6E">
              <w:rPr>
                <w:rFonts w:eastAsia="標楷體"/>
                <w:kern w:val="0"/>
                <w:sz w:val="16"/>
                <w:szCs w:val="16"/>
              </w:rPr>
              <w:t>成癮行為之評估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Introduction Psychological Assessment in Addictive Behavior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numPr>
                <w:ilvl w:val="0"/>
                <w:numId w:val="8"/>
              </w:numPr>
              <w:adjustRightInd w:val="0"/>
              <w:snapToGrid w:val="0"/>
              <w:spacing w:line="16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神經心理學架構之科技輔具於成癮行為評估與介入之運用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Neuropsychology-based technology devices in evaluating and improving addictive behaviors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320" w:lineRule="exact"/>
              <w:jc w:val="both"/>
              <w:rPr>
                <w:rFonts w:eastAsia="標楷體"/>
                <w:strike/>
                <w:kern w:val="0"/>
                <w:sz w:val="16"/>
                <w:szCs w:val="16"/>
              </w:rPr>
            </w:pPr>
            <w:r w:rsidRPr="002E4B6E">
              <w:rPr>
                <w:rFonts w:eastAsia="標楷體"/>
                <w:kern w:val="0"/>
                <w:sz w:val="16"/>
                <w:szCs w:val="16"/>
              </w:rPr>
              <w:t>成癮行為之心理治療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Application of Cognitive Behavioral Therapy in Addictive Behavior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32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2E4B6E">
              <w:rPr>
                <w:rFonts w:eastAsia="標楷體" w:hint="eastAsia"/>
                <w:kern w:val="0"/>
                <w:sz w:val="16"/>
                <w:szCs w:val="16"/>
              </w:rPr>
              <w:t>成癮行為之神經心理復健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Neuropsychological Rehabilitation for Addiction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jc w:val="both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成癮行為之團體治療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Group Psychotherapy of Addictive Behaviors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320" w:lineRule="exact"/>
              <w:jc w:val="both"/>
              <w:rPr>
                <w:rFonts w:eastAsia="標楷體"/>
                <w:strike/>
                <w:kern w:val="0"/>
                <w:sz w:val="16"/>
                <w:szCs w:val="16"/>
              </w:rPr>
            </w:pPr>
            <w:r w:rsidRPr="002E4B6E">
              <w:rPr>
                <w:rFonts w:eastAsia="標楷體" w:hint="eastAsia"/>
                <w:kern w:val="0"/>
                <w:sz w:val="16"/>
                <w:szCs w:val="16"/>
              </w:rPr>
              <w:t>成癮行為的職業重建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Addiction and vocational rehabilitation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心理藥物學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kern w:val="0"/>
                <w:sz w:val="16"/>
                <w:szCs w:val="16"/>
                <w:lang w:eastAsia="zh-CN"/>
              </w:rPr>
              <w:t>Psychopharmacology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 w:val="restart"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lang w:eastAsia="zh-CN"/>
              </w:rPr>
            </w:pPr>
            <w:r w:rsidRPr="00DC04D0">
              <w:rPr>
                <w:rFonts w:eastAsia="標楷體"/>
                <w:sz w:val="20"/>
                <w:lang w:eastAsia="zh-CN"/>
              </w:rPr>
              <w:t>系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lang w:eastAsia="zh-CN"/>
              </w:rPr>
            </w:pPr>
            <w:r w:rsidRPr="00DC04D0">
              <w:rPr>
                <w:rFonts w:eastAsia="標楷體"/>
                <w:sz w:val="20"/>
                <w:lang w:eastAsia="zh-CN"/>
              </w:rPr>
              <w:t>自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lang w:eastAsia="zh-CN"/>
              </w:rPr>
            </w:pPr>
            <w:r w:rsidRPr="00DC04D0">
              <w:rPr>
                <w:rFonts w:eastAsia="標楷體"/>
                <w:sz w:val="20"/>
                <w:lang w:eastAsia="zh-CN"/>
              </w:rPr>
              <w:t>由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lang w:eastAsia="zh-CN"/>
              </w:rPr>
            </w:pPr>
            <w:r w:rsidRPr="00DC04D0">
              <w:rPr>
                <w:rFonts w:eastAsia="標楷體"/>
                <w:sz w:val="20"/>
                <w:lang w:eastAsia="zh-CN"/>
              </w:rPr>
              <w:t>選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lang w:eastAsia="zh-CN"/>
              </w:rPr>
            </w:pPr>
            <w:r w:rsidRPr="00DC04D0">
              <w:rPr>
                <w:rFonts w:eastAsia="標楷體"/>
                <w:sz w:val="20"/>
                <w:lang w:eastAsia="zh-CN"/>
              </w:rPr>
              <w:t>修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心理學</w:t>
            </w:r>
            <w:r w:rsidRPr="002E4B6E">
              <w:rPr>
                <w:rFonts w:eastAsia="標楷體" w:hint="eastAsia"/>
                <w:sz w:val="16"/>
                <w:szCs w:val="16"/>
                <w:lang w:eastAsia="zh-CN"/>
              </w:rPr>
              <w:t>專業英文</w:t>
            </w:r>
          </w:p>
        </w:tc>
        <w:tc>
          <w:tcPr>
            <w:tcW w:w="2156" w:type="dxa"/>
            <w:shd w:val="clear" w:color="auto" w:fill="auto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E4B6E">
              <w:rPr>
                <w:rFonts w:eastAsia="標楷體"/>
                <w:kern w:val="0"/>
                <w:sz w:val="16"/>
                <w:szCs w:val="16"/>
              </w:rPr>
              <w:t>English for Psychology</w:t>
            </w:r>
          </w:p>
        </w:tc>
        <w:tc>
          <w:tcPr>
            <w:tcW w:w="503" w:type="dxa"/>
            <w:shd w:val="clear" w:color="auto" w:fill="auto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  <w:shd w:val="clear" w:color="auto" w:fill="auto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  <w:shd w:val="clear" w:color="auto" w:fill="auto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人體生理學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kern w:val="0"/>
                <w:sz w:val="16"/>
                <w:szCs w:val="16"/>
                <w:lang w:eastAsia="zh-CN"/>
              </w:rPr>
              <w:t>Hum</w:t>
            </w:r>
            <w:r w:rsidRPr="002E4B6E">
              <w:rPr>
                <w:rFonts w:eastAsia="標楷體"/>
                <w:kern w:val="0"/>
                <w:sz w:val="16"/>
                <w:szCs w:val="16"/>
              </w:rPr>
              <w:t>a</w:t>
            </w:r>
            <w:r w:rsidRPr="002E4B6E">
              <w:rPr>
                <w:rFonts w:eastAsia="標楷體"/>
                <w:kern w:val="0"/>
                <w:sz w:val="16"/>
                <w:szCs w:val="16"/>
                <w:lang w:eastAsia="zh-CN"/>
              </w:rPr>
              <w:t>n Physiology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心理測驗（二）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Psychological Testing (</w:t>
            </w: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  <w:r w:rsidRPr="002E4B6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2E4B6E">
              <w:rPr>
                <w:rFonts w:eastAsia="標楷體"/>
                <w:bCs/>
                <w:sz w:val="16"/>
                <w:szCs w:val="16"/>
              </w:rPr>
              <w:t>需修過統計學</w:t>
            </w:r>
            <w:r w:rsidRPr="002E4B6E">
              <w:rPr>
                <w:rFonts w:eastAsia="標楷體"/>
                <w:bCs/>
                <w:sz w:val="16"/>
                <w:szCs w:val="16"/>
              </w:rPr>
              <w:t>(</w:t>
            </w:r>
            <w:r w:rsidRPr="002E4B6E">
              <w:rPr>
                <w:rFonts w:eastAsia="標楷體"/>
                <w:bCs/>
                <w:sz w:val="16"/>
                <w:szCs w:val="16"/>
              </w:rPr>
              <w:t>一</w:t>
            </w:r>
            <w:r w:rsidRPr="002E4B6E">
              <w:rPr>
                <w:rFonts w:eastAsia="標楷體"/>
                <w:bCs/>
                <w:sz w:val="16"/>
                <w:szCs w:val="16"/>
              </w:rPr>
              <w:t>)(</w:t>
            </w:r>
            <w:r w:rsidRPr="002E4B6E">
              <w:rPr>
                <w:rFonts w:eastAsia="標楷體"/>
                <w:bCs/>
                <w:sz w:val="16"/>
                <w:szCs w:val="16"/>
              </w:rPr>
              <w:t>二</w:t>
            </w:r>
            <w:r w:rsidRPr="002E4B6E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態度與說服歷程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E4B6E">
              <w:rPr>
                <w:rFonts w:eastAsia="標楷體"/>
                <w:kern w:val="0"/>
                <w:sz w:val="16"/>
                <w:szCs w:val="16"/>
              </w:rPr>
              <w:t>Attitude and Persuasion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認知神經科學概論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kern w:val="0"/>
                <w:sz w:val="16"/>
                <w:szCs w:val="16"/>
                <w:lang w:eastAsia="zh-CN"/>
              </w:rPr>
              <w:t>Introduction of Cognitive Neuroscience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犯罪心理學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kern w:val="0"/>
                <w:sz w:val="16"/>
                <w:szCs w:val="16"/>
                <w:lang w:eastAsia="zh-CN"/>
              </w:rPr>
              <w:t>Psychology of Criminal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刑事實體法與程序法概論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A Conspectus of Criminal Code and Code of Criminal Procedure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當代社會與性別議題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Current Social and Gender Issue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 w:hint="eastAsia"/>
                <w:sz w:val="16"/>
                <w:szCs w:val="16"/>
                <w:lang w:eastAsia="zh-CN"/>
              </w:rPr>
              <w:t>家事事件法及民事身份法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A Conspectus of Family Act and Civil Code (Family and Succession)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臨床心理學發展趨勢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kern w:val="0"/>
                <w:sz w:val="16"/>
                <w:szCs w:val="16"/>
                <w:lang w:eastAsia="zh-CN"/>
              </w:rPr>
              <w:t>Current Trends in Clinical Psychology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trike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行為資料分析</w:t>
            </w:r>
          </w:p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56" w:type="dxa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E4B6E">
              <w:rPr>
                <w:rFonts w:eastAsia="標楷體" w:hint="eastAsia"/>
                <w:kern w:val="0"/>
                <w:sz w:val="16"/>
                <w:szCs w:val="16"/>
              </w:rPr>
              <w:t>Behavioral Data Analysis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青少年心理學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</w:rPr>
              <w:t>Psychology of Adolescence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 w:hint="eastAsia"/>
                <w:sz w:val="16"/>
                <w:szCs w:val="16"/>
              </w:rPr>
              <w:t>兒童個別差異與不適應行為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kern w:val="0"/>
                <w:sz w:val="16"/>
                <w:szCs w:val="16"/>
                <w:lang w:eastAsia="zh-CN"/>
              </w:rPr>
              <w:t>Individual Differences and Maladaptive Behaviors in Children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2E4B6E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職場倫理</w:t>
            </w:r>
          </w:p>
        </w:tc>
        <w:tc>
          <w:tcPr>
            <w:tcW w:w="2156" w:type="dxa"/>
          </w:tcPr>
          <w:p w:rsidR="0007664D" w:rsidRPr="002E4B6E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kern w:val="0"/>
                <w:sz w:val="16"/>
                <w:szCs w:val="16"/>
                <w:lang w:eastAsia="zh-CN"/>
              </w:rPr>
              <w:t>Occupational Ethics</w:t>
            </w:r>
          </w:p>
        </w:tc>
        <w:tc>
          <w:tcPr>
            <w:tcW w:w="503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2E4B6E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07664D" w:rsidRPr="002E4B6E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2E4B6E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07664D" w:rsidRPr="002E4B6E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 w:val="restart"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他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系</w:t>
            </w:r>
          </w:p>
          <w:p w:rsidR="0007664D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心</w:t>
            </w:r>
          </w:p>
          <w:p w:rsidR="0007664D" w:rsidRPr="004F4D7C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理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專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長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學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程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15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學</w:t>
            </w:r>
          </w:p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2800" w:type="dxa"/>
            <w:gridSpan w:val="2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普通心理學（一）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General Psychology (1)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一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064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統計學（一）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Statistics (1)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一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064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普通心理學（二）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General Psychology (</w:t>
            </w: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一</w:t>
            </w:r>
          </w:p>
        </w:tc>
        <w:tc>
          <w:tcPr>
            <w:tcW w:w="64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064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F9269B" w:rsidRDefault="0007664D" w:rsidP="009209A2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  <w:lang w:eastAsia="zh-CN"/>
              </w:rPr>
            </w:pPr>
            <w:r w:rsidRPr="00F9269B">
              <w:rPr>
                <w:rFonts w:ascii="標楷體" w:eastAsia="標楷體" w:hAnsi="標楷體" w:hint="eastAsia"/>
                <w:sz w:val="16"/>
                <w:szCs w:val="16"/>
              </w:rPr>
              <w:t>發展心理學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Developmental Psychology</w:t>
            </w:r>
          </w:p>
        </w:tc>
        <w:tc>
          <w:tcPr>
            <w:tcW w:w="503" w:type="dxa"/>
          </w:tcPr>
          <w:p w:rsidR="0007664D" w:rsidRPr="00F9269B" w:rsidRDefault="0007664D" w:rsidP="009209A2">
            <w:pPr>
              <w:spacing w:line="240" w:lineRule="exac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4" w:type="dxa"/>
          </w:tcPr>
          <w:p w:rsidR="0007664D" w:rsidRPr="00F9269B" w:rsidRDefault="0007664D" w:rsidP="009209A2">
            <w:pPr>
              <w:spacing w:line="240" w:lineRule="exac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064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664D" w:rsidRPr="00DC04D0" w:rsidTr="009209A2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07664D" w:rsidRPr="00DC04D0" w:rsidRDefault="0007664D" w:rsidP="009209A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07664D" w:rsidRPr="00356621" w:rsidRDefault="0007664D" w:rsidP="009209A2">
            <w:pPr>
              <w:spacing w:line="240" w:lineRule="exact"/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標楷體" w:hint="eastAsia"/>
                <w:sz w:val="16"/>
                <w:szCs w:val="16"/>
              </w:rPr>
              <w:t>社會心理學</w:t>
            </w:r>
          </w:p>
        </w:tc>
        <w:tc>
          <w:tcPr>
            <w:tcW w:w="2156" w:type="dxa"/>
          </w:tcPr>
          <w:p w:rsidR="0007664D" w:rsidRPr="00DC04D0" w:rsidRDefault="0007664D" w:rsidP="009209A2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Social Psychology</w:t>
            </w:r>
          </w:p>
        </w:tc>
        <w:tc>
          <w:tcPr>
            <w:tcW w:w="503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07664D" w:rsidRPr="00F9269B" w:rsidRDefault="0007664D" w:rsidP="009209A2">
            <w:pPr>
              <w:spacing w:line="240" w:lineRule="exac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07664D" w:rsidRPr="00DC04D0" w:rsidRDefault="0007664D" w:rsidP="009209A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</w:tcPr>
          <w:p w:rsidR="0007664D" w:rsidRPr="00DC04D0" w:rsidRDefault="0007664D" w:rsidP="009209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064" w:type="dxa"/>
          </w:tcPr>
          <w:p w:rsidR="0007664D" w:rsidRPr="00DC04D0" w:rsidRDefault="0007664D" w:rsidP="009209A2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664D" w:rsidRPr="00DC04D0" w:rsidRDefault="0007664D" w:rsidP="009209A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</w:tbl>
    <w:p w:rsidR="0007664D" w:rsidRPr="00112EDF" w:rsidRDefault="0007664D" w:rsidP="0007664D">
      <w:pPr>
        <w:adjustRightInd w:val="0"/>
        <w:snapToGrid w:val="0"/>
        <w:spacing w:line="240" w:lineRule="atLeast"/>
        <w:rPr>
          <w:rFonts w:eastAsia="標楷體"/>
          <w:sz w:val="20"/>
        </w:rPr>
      </w:pPr>
      <w:r w:rsidRPr="00112EDF">
        <w:rPr>
          <w:rFonts w:eastAsia="標楷體"/>
          <w:sz w:val="20"/>
        </w:rPr>
        <w:t>註</w:t>
      </w:r>
      <w:r w:rsidRPr="00112EDF">
        <w:rPr>
          <w:rFonts w:eastAsia="標楷體"/>
          <w:sz w:val="20"/>
        </w:rPr>
        <w:t>:</w:t>
      </w:r>
    </w:p>
    <w:p w:rsidR="0007664D" w:rsidRPr="008D280F" w:rsidRDefault="0007664D" w:rsidP="0007664D">
      <w:pPr>
        <w:pStyle w:val="ad"/>
        <w:numPr>
          <w:ilvl w:val="0"/>
          <w:numId w:val="10"/>
        </w:numPr>
        <w:adjustRightInd w:val="0"/>
        <w:snapToGrid w:val="0"/>
        <w:ind w:leftChars="0" w:left="357" w:hanging="357"/>
        <w:rPr>
          <w:rFonts w:eastAsia="標楷體"/>
          <w:sz w:val="20"/>
        </w:rPr>
      </w:pPr>
      <w:r w:rsidRPr="008D280F">
        <w:rPr>
          <w:rFonts w:eastAsia="標楷體" w:hint="eastAsia"/>
          <w:sz w:val="20"/>
        </w:rPr>
        <w:t>學生含通識課程應修畢</w:t>
      </w:r>
      <w:r w:rsidRPr="008D280F">
        <w:rPr>
          <w:rFonts w:eastAsia="標楷體" w:hint="eastAsia"/>
          <w:sz w:val="20"/>
        </w:rPr>
        <w:t>128</w:t>
      </w:r>
      <w:r w:rsidRPr="008D280F">
        <w:rPr>
          <w:rFonts w:eastAsia="標楷體" w:hint="eastAsia"/>
          <w:sz w:val="20"/>
        </w:rPr>
        <w:t>學分，需修習「校定必修」</w:t>
      </w:r>
      <w:r w:rsidRPr="008D280F">
        <w:rPr>
          <w:rFonts w:eastAsia="標楷體" w:hint="eastAsia"/>
          <w:sz w:val="20"/>
        </w:rPr>
        <w:t>30</w:t>
      </w:r>
      <w:r w:rsidRPr="008D280F">
        <w:rPr>
          <w:rFonts w:eastAsia="標楷體" w:hint="eastAsia"/>
          <w:sz w:val="20"/>
        </w:rPr>
        <w:t>學分，「以院為教學核心課程」</w:t>
      </w:r>
      <w:r>
        <w:rPr>
          <w:rFonts w:eastAsia="標楷體"/>
          <w:sz w:val="20"/>
        </w:rPr>
        <w:t>5</w:t>
      </w:r>
      <w:r w:rsidRPr="008D280F">
        <w:rPr>
          <w:rFonts w:eastAsia="標楷體" w:hint="eastAsia"/>
          <w:sz w:val="20"/>
        </w:rPr>
        <w:t>學分，本系「系核心課程」</w:t>
      </w:r>
      <w:r w:rsidRPr="008D280F">
        <w:rPr>
          <w:rFonts w:eastAsia="標楷體" w:hint="eastAsia"/>
          <w:sz w:val="20"/>
        </w:rPr>
        <w:t>39</w:t>
      </w:r>
      <w:r w:rsidRPr="008D280F">
        <w:rPr>
          <w:rFonts w:eastAsia="標楷體" w:hint="eastAsia"/>
          <w:sz w:val="20"/>
        </w:rPr>
        <w:t>學分、本系一個「專業學程」及另一個他系「專長學程」或「跨領域學程」或取得「次專長」，始能畢業，不足畢業學分數，得自由選修除校定必修</w:t>
      </w:r>
      <w:r w:rsidRPr="008D280F">
        <w:rPr>
          <w:rFonts w:eastAsia="標楷體" w:hint="eastAsia"/>
          <w:sz w:val="20"/>
        </w:rPr>
        <w:t>(</w:t>
      </w:r>
      <w:r w:rsidRPr="008D280F">
        <w:rPr>
          <w:rFonts w:eastAsia="標楷體" w:hint="eastAsia"/>
          <w:sz w:val="20"/>
        </w:rPr>
        <w:t>含校定必修、體育</w:t>
      </w:r>
      <w:r w:rsidRPr="008D280F">
        <w:rPr>
          <w:rFonts w:eastAsia="標楷體" w:hint="eastAsia"/>
          <w:sz w:val="20"/>
        </w:rPr>
        <w:t>(</w:t>
      </w:r>
      <w:r w:rsidRPr="008D280F">
        <w:rPr>
          <w:rFonts w:eastAsia="標楷體" w:hint="eastAsia"/>
          <w:sz w:val="20"/>
        </w:rPr>
        <w:t>五</w:t>
      </w:r>
      <w:r w:rsidRPr="008D280F">
        <w:rPr>
          <w:rFonts w:eastAsia="標楷體" w:hint="eastAsia"/>
          <w:sz w:val="20"/>
        </w:rPr>
        <w:t>)</w:t>
      </w:r>
      <w:r w:rsidRPr="008D280F">
        <w:rPr>
          <w:rFonts w:eastAsia="標楷體" w:hint="eastAsia"/>
          <w:sz w:val="20"/>
        </w:rPr>
        <w:t>及體育</w:t>
      </w:r>
      <w:r w:rsidRPr="008D280F">
        <w:rPr>
          <w:rFonts w:eastAsia="標楷體" w:hint="eastAsia"/>
          <w:sz w:val="20"/>
        </w:rPr>
        <w:t>(</w:t>
      </w:r>
      <w:r w:rsidRPr="008D280F">
        <w:rPr>
          <w:rFonts w:eastAsia="標楷體" w:hint="eastAsia"/>
          <w:sz w:val="20"/>
        </w:rPr>
        <w:t>六</w:t>
      </w:r>
      <w:r w:rsidRPr="008D280F">
        <w:rPr>
          <w:rFonts w:eastAsia="標楷體" w:hint="eastAsia"/>
          <w:sz w:val="20"/>
        </w:rPr>
        <w:t>))</w:t>
      </w:r>
      <w:r>
        <w:rPr>
          <w:rFonts w:eastAsia="標楷體" w:hint="eastAsia"/>
          <w:sz w:val="20"/>
        </w:rPr>
        <w:t>、夜間學制</w:t>
      </w:r>
      <w:r w:rsidRPr="008D280F">
        <w:rPr>
          <w:rFonts w:eastAsia="標楷體" w:hint="eastAsia"/>
          <w:sz w:val="20"/>
        </w:rPr>
        <w:t>以外之其他課程、學程學分補足之。</w:t>
      </w:r>
    </w:p>
    <w:p w:rsidR="0060288F" w:rsidRDefault="0007664D" w:rsidP="0060288F">
      <w:pPr>
        <w:pStyle w:val="ad"/>
        <w:numPr>
          <w:ilvl w:val="0"/>
          <w:numId w:val="10"/>
        </w:numPr>
        <w:adjustRightInd w:val="0"/>
        <w:snapToGrid w:val="0"/>
        <w:spacing w:before="100" w:beforeAutospacing="1" w:after="100" w:afterAutospacing="1"/>
        <w:ind w:leftChars="0"/>
        <w:rPr>
          <w:rFonts w:eastAsia="標楷體" w:hint="eastAsia"/>
          <w:sz w:val="20"/>
        </w:rPr>
      </w:pPr>
      <w:r w:rsidRPr="008D280F">
        <w:rPr>
          <w:rFonts w:eastAsia="標楷體" w:hint="eastAsia"/>
          <w:sz w:val="20"/>
        </w:rPr>
        <w:t>所稱「跨領域學程」，係指本校之「院級」、「校級」及與「中醫大」合作開設之「跨校級」跨領域學程</w:t>
      </w:r>
      <w:r w:rsidRPr="008D280F">
        <w:rPr>
          <w:rFonts w:ascii="標楷體" w:eastAsia="標楷體" w:hAnsi="標楷體" w:hint="eastAsia"/>
          <w:sz w:val="20"/>
        </w:rPr>
        <w:t>；</w:t>
      </w:r>
      <w:r w:rsidRPr="008D280F">
        <w:rPr>
          <w:rFonts w:eastAsia="標楷體" w:hint="eastAsia"/>
          <w:sz w:val="20"/>
        </w:rPr>
        <w:t>所稱「次專長」係指學生雖未修畢他系「專長學程」，</w:t>
      </w:r>
      <w:r w:rsidRPr="00843FE3">
        <w:rPr>
          <w:rFonts w:eastAsia="標楷體" w:hint="eastAsia"/>
          <w:sz w:val="20"/>
        </w:rPr>
        <w:t>惟已修畢所申請之他系開設至少三門專業課程者稱之</w:t>
      </w:r>
      <w:r w:rsidR="0060288F">
        <w:rPr>
          <w:rFonts w:eastAsia="標楷體" w:hint="eastAsia"/>
          <w:sz w:val="20"/>
        </w:rPr>
        <w:t>。</w:t>
      </w:r>
    </w:p>
    <w:p w:rsidR="00981671" w:rsidRPr="0060288F" w:rsidRDefault="0007664D" w:rsidP="00D8415A">
      <w:pPr>
        <w:pStyle w:val="ad"/>
        <w:numPr>
          <w:ilvl w:val="0"/>
          <w:numId w:val="10"/>
        </w:numPr>
        <w:adjustRightInd w:val="0"/>
        <w:snapToGrid w:val="0"/>
        <w:spacing w:before="100" w:beforeAutospacing="1" w:after="100" w:afterAutospacing="1"/>
        <w:ind w:leftChars="0"/>
        <w:rPr>
          <w:rFonts w:eastAsia="標楷體" w:hint="eastAsia"/>
          <w:sz w:val="20"/>
        </w:rPr>
      </w:pPr>
      <w:r w:rsidRPr="0060288F">
        <w:rPr>
          <w:rFonts w:eastAsia="標楷體"/>
          <w:sz w:val="20"/>
        </w:rPr>
        <w:t>全校跨領域學程網頁介紹，請參考</w:t>
      </w:r>
      <w:hyperlink r:id="rId9" w:history="1">
        <w:r w:rsidRPr="0060288F">
          <w:rPr>
            <w:rStyle w:val="ae"/>
            <w:rFonts w:eastAsia="標楷體"/>
            <w:color w:val="auto"/>
            <w:sz w:val="20"/>
          </w:rPr>
          <w:t>http://web.asia.edu.tw/files/13-1000-19862.php?Lang=zh-tw</w:t>
        </w:r>
      </w:hyperlink>
      <w:bookmarkStart w:id="0" w:name="_GoBack"/>
      <w:bookmarkEnd w:id="0"/>
    </w:p>
    <w:tbl>
      <w:tblPr>
        <w:tblStyle w:val="af"/>
        <w:tblW w:w="10709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1497"/>
        <w:gridCol w:w="5300"/>
        <w:gridCol w:w="2064"/>
        <w:gridCol w:w="1848"/>
      </w:tblGrid>
      <w:tr w:rsidR="00C03E19" w:rsidRPr="009E3138" w:rsidTr="00C03E19">
        <w:trPr>
          <w:trHeight w:val="151"/>
        </w:trPr>
        <w:tc>
          <w:tcPr>
            <w:tcW w:w="1497" w:type="dxa"/>
            <w:vMerge w:val="restart"/>
            <w:textDirection w:val="tbRlV"/>
            <w:vAlign w:val="center"/>
          </w:tcPr>
          <w:p w:rsidR="00C03E19" w:rsidRPr="00C53E74" w:rsidRDefault="00C03E19" w:rsidP="00F86AF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心理學系畢業門檻</w:t>
            </w:r>
          </w:p>
        </w:tc>
        <w:tc>
          <w:tcPr>
            <w:tcW w:w="5300" w:type="dxa"/>
            <w:vMerge w:val="restart"/>
            <w:vAlign w:val="center"/>
          </w:tcPr>
          <w:p w:rsidR="00C03E19" w:rsidRPr="003F5BDA" w:rsidRDefault="00C03E19" w:rsidP="00F86AFD">
            <w:pPr>
              <w:pStyle w:val="ad"/>
              <w:autoSpaceDE w:val="0"/>
              <w:autoSpaceDN w:val="0"/>
              <w:adjustRightInd w:val="0"/>
              <w:ind w:leftChars="0" w:left="36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3F5BDA">
              <w:rPr>
                <w:rFonts w:ascii="標楷體" w:eastAsia="標楷體" w:hAnsi="標楷體" w:hint="eastAsia"/>
                <w:kern w:val="0"/>
                <w:sz w:val="20"/>
              </w:rPr>
              <w:t>內    容</w:t>
            </w:r>
          </w:p>
        </w:tc>
        <w:tc>
          <w:tcPr>
            <w:tcW w:w="3912" w:type="dxa"/>
            <w:gridSpan w:val="2"/>
            <w:vAlign w:val="center"/>
          </w:tcPr>
          <w:p w:rsidR="00C03E19" w:rsidRPr="003F5BDA" w:rsidRDefault="00C03E19" w:rsidP="00F86AFD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3F5BDA">
              <w:rPr>
                <w:rFonts w:ascii="標楷體" w:eastAsia="標楷體" w:hAnsi="標楷體" w:cs="Arial" w:hint="eastAsia"/>
                <w:sz w:val="20"/>
              </w:rPr>
              <w:t>結  果</w:t>
            </w:r>
          </w:p>
        </w:tc>
      </w:tr>
      <w:tr w:rsidR="00C03E19" w:rsidRPr="009E3138" w:rsidTr="003F5BDA">
        <w:trPr>
          <w:trHeight w:val="213"/>
        </w:trPr>
        <w:tc>
          <w:tcPr>
            <w:tcW w:w="1497" w:type="dxa"/>
            <w:vMerge/>
            <w:textDirection w:val="tbRlV"/>
            <w:vAlign w:val="center"/>
          </w:tcPr>
          <w:p w:rsidR="00C03E19" w:rsidRDefault="00C03E19" w:rsidP="00F86AF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0" w:type="dxa"/>
            <w:vMerge/>
          </w:tcPr>
          <w:p w:rsidR="00C03E19" w:rsidRPr="003F5BDA" w:rsidRDefault="00C03E19" w:rsidP="00F86AFD">
            <w:pPr>
              <w:pStyle w:val="ad"/>
              <w:autoSpaceDE w:val="0"/>
              <w:autoSpaceDN w:val="0"/>
              <w:adjustRightInd w:val="0"/>
              <w:ind w:leftChars="0" w:left="360"/>
              <w:rPr>
                <w:kern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03E19" w:rsidRPr="003F5BDA" w:rsidRDefault="00C03E19" w:rsidP="00F86AFD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3F5BDA">
              <w:rPr>
                <w:rFonts w:ascii="標楷體" w:eastAsia="標楷體" w:hAnsi="標楷體" w:cs="Arial" w:hint="eastAsia"/>
                <w:sz w:val="20"/>
              </w:rPr>
              <w:t>完成時程</w:t>
            </w:r>
          </w:p>
        </w:tc>
        <w:tc>
          <w:tcPr>
            <w:tcW w:w="1848" w:type="dxa"/>
            <w:vAlign w:val="center"/>
          </w:tcPr>
          <w:p w:rsidR="00C03E19" w:rsidRPr="009E3138" w:rsidRDefault="00C03E19" w:rsidP="00F86AFD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9E3138">
              <w:rPr>
                <w:rFonts w:ascii="標楷體" w:eastAsia="標楷體" w:hAnsi="標楷體" w:cs="Arial" w:hint="eastAsia"/>
                <w:sz w:val="16"/>
                <w:szCs w:val="16"/>
              </w:rPr>
              <w:t>佐證資料</w:t>
            </w:r>
          </w:p>
        </w:tc>
      </w:tr>
      <w:tr w:rsidR="00C03E19" w:rsidRPr="00C53E74" w:rsidTr="00C03E19">
        <w:tc>
          <w:tcPr>
            <w:tcW w:w="1497" w:type="dxa"/>
            <w:vMerge/>
            <w:vAlign w:val="center"/>
          </w:tcPr>
          <w:p w:rsidR="00C03E19" w:rsidRPr="00C53E74" w:rsidRDefault="00C03E19" w:rsidP="00F86A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0" w:type="dxa"/>
          </w:tcPr>
          <w:p w:rsidR="00C03E19" w:rsidRPr="003F5BDA" w:rsidRDefault="00C03E19" w:rsidP="00C03E19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rPr>
                <w:kern w:val="0"/>
                <w:sz w:val="20"/>
              </w:rPr>
            </w:pPr>
            <w:r w:rsidRPr="003F5BDA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通過心理學基礎知識總考</w:t>
            </w:r>
          </w:p>
        </w:tc>
        <w:tc>
          <w:tcPr>
            <w:tcW w:w="2064" w:type="dxa"/>
            <w:vAlign w:val="center"/>
          </w:tcPr>
          <w:p w:rsidR="00C03E19" w:rsidRPr="003F5BDA" w:rsidRDefault="00C03E19" w:rsidP="00F86AFD">
            <w:pPr>
              <w:jc w:val="center"/>
              <w:rPr>
                <w:rFonts w:ascii="標楷體" w:eastAsia="標楷體" w:hAnsi="標楷體" w:cs="Arial"/>
                <w:b/>
                <w:sz w:val="20"/>
              </w:rPr>
            </w:pPr>
          </w:p>
        </w:tc>
        <w:tc>
          <w:tcPr>
            <w:tcW w:w="1848" w:type="dxa"/>
            <w:vAlign w:val="center"/>
          </w:tcPr>
          <w:p w:rsidR="00C03E19" w:rsidRPr="00C53E74" w:rsidRDefault="00C03E19" w:rsidP="00F86AFD">
            <w:pPr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</w:p>
        </w:tc>
      </w:tr>
      <w:tr w:rsidR="00C03E19" w:rsidRPr="00C53E74" w:rsidTr="00C03E19">
        <w:tc>
          <w:tcPr>
            <w:tcW w:w="1497" w:type="dxa"/>
            <w:vMerge/>
            <w:vAlign w:val="center"/>
          </w:tcPr>
          <w:p w:rsidR="00C03E19" w:rsidRPr="00C53E74" w:rsidRDefault="00C03E19" w:rsidP="00F86A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0" w:type="dxa"/>
          </w:tcPr>
          <w:p w:rsidR="00C03E19" w:rsidRPr="003F5BDA" w:rsidRDefault="00C03E19" w:rsidP="00C03E19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rPr>
                <w:kern w:val="0"/>
                <w:sz w:val="20"/>
              </w:rPr>
            </w:pPr>
            <w:r w:rsidRPr="003F5BDA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8</w:t>
            </w:r>
            <w:r w:rsidRPr="003F5BDA">
              <w:rPr>
                <w:rFonts w:ascii="標楷體" w:eastAsia="標楷體" w:hAnsi="標楷體"/>
                <w:color w:val="000000"/>
                <w:sz w:val="20"/>
                <w:shd w:val="clear" w:color="auto" w:fill="FFFFFF"/>
              </w:rPr>
              <w:t>0小時實務實習</w:t>
            </w:r>
            <w:r w:rsidRPr="003F5BDA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(不包含在畢業專題內)</w:t>
            </w:r>
            <w:r w:rsidRPr="003F5BDA">
              <w:rPr>
                <w:kern w:val="0"/>
                <w:sz w:val="20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:rsidR="00C03E19" w:rsidRPr="003F5BDA" w:rsidRDefault="00C03E19" w:rsidP="00F86AFD">
            <w:pPr>
              <w:jc w:val="center"/>
              <w:rPr>
                <w:rFonts w:ascii="標楷體" w:eastAsia="標楷體" w:hAnsi="標楷體" w:cs="Arial"/>
                <w:b/>
                <w:sz w:val="20"/>
              </w:rPr>
            </w:pPr>
          </w:p>
        </w:tc>
        <w:tc>
          <w:tcPr>
            <w:tcW w:w="1848" w:type="dxa"/>
            <w:vAlign w:val="center"/>
          </w:tcPr>
          <w:p w:rsidR="00C03E19" w:rsidRPr="00C53E74" w:rsidRDefault="00C03E19" w:rsidP="00F86AFD">
            <w:pPr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</w:p>
        </w:tc>
      </w:tr>
      <w:tr w:rsidR="00C03E19" w:rsidRPr="00C53E74" w:rsidTr="00C03E19">
        <w:tc>
          <w:tcPr>
            <w:tcW w:w="1497" w:type="dxa"/>
            <w:vMerge/>
            <w:vAlign w:val="center"/>
          </w:tcPr>
          <w:p w:rsidR="00C03E19" w:rsidRPr="00C53E74" w:rsidRDefault="00C03E19" w:rsidP="00F86A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0" w:type="dxa"/>
          </w:tcPr>
          <w:p w:rsidR="00C03E19" w:rsidRPr="003F5BDA" w:rsidRDefault="00C03E19" w:rsidP="00C03E19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/>
                <w:sz w:val="20"/>
                <w:shd w:val="clear" w:color="auto" w:fill="FFFFFF"/>
              </w:rPr>
            </w:pPr>
            <w:r w:rsidRPr="003F5BDA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結合畢業專題，並以160小時的學術或實務參與經驗撰寫專題報告</w:t>
            </w:r>
          </w:p>
        </w:tc>
        <w:tc>
          <w:tcPr>
            <w:tcW w:w="2064" w:type="dxa"/>
            <w:vAlign w:val="center"/>
          </w:tcPr>
          <w:p w:rsidR="00C03E19" w:rsidRPr="003F5BDA" w:rsidRDefault="00C03E19" w:rsidP="00F86AFD">
            <w:pPr>
              <w:jc w:val="center"/>
              <w:rPr>
                <w:rFonts w:ascii="標楷體" w:eastAsia="標楷體" w:hAnsi="標楷體" w:cs="Arial"/>
                <w:b/>
                <w:sz w:val="20"/>
              </w:rPr>
            </w:pPr>
          </w:p>
        </w:tc>
        <w:tc>
          <w:tcPr>
            <w:tcW w:w="1848" w:type="dxa"/>
            <w:vAlign w:val="center"/>
          </w:tcPr>
          <w:p w:rsidR="00C03E19" w:rsidRPr="00C53E74" w:rsidRDefault="00C03E19" w:rsidP="00F86AFD">
            <w:pPr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</w:p>
        </w:tc>
      </w:tr>
    </w:tbl>
    <w:p w:rsidR="008B457B" w:rsidRPr="00902067" w:rsidRDefault="008B457B" w:rsidP="00017FAF"/>
    <w:sectPr w:rsidR="008B457B" w:rsidRPr="00902067" w:rsidSect="00FB1490">
      <w:footerReference w:type="default" r:id="rId10"/>
      <w:pgSz w:w="11906" w:h="16838"/>
      <w:pgMar w:top="709" w:right="1134" w:bottom="567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C2" w:rsidRDefault="00D926C2" w:rsidP="00B241AA">
      <w:r>
        <w:separator/>
      </w:r>
    </w:p>
  </w:endnote>
  <w:endnote w:type="continuationSeparator" w:id="0">
    <w:p w:rsidR="00D926C2" w:rsidRDefault="00D926C2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b.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D5" w:rsidRDefault="00F81DD5" w:rsidP="005504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88F" w:rsidRPr="0060288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81DD5" w:rsidRDefault="00F81D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C2" w:rsidRDefault="00D926C2" w:rsidP="00B241AA">
      <w:r>
        <w:separator/>
      </w:r>
    </w:p>
  </w:footnote>
  <w:footnote w:type="continuationSeparator" w:id="0">
    <w:p w:rsidR="00D926C2" w:rsidRDefault="00D926C2" w:rsidP="00B2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021A6"/>
    <w:multiLevelType w:val="hybridMultilevel"/>
    <w:tmpl w:val="5C941BC4"/>
    <w:lvl w:ilvl="0" w:tplc="5A44360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216397F"/>
    <w:multiLevelType w:val="hybridMultilevel"/>
    <w:tmpl w:val="9BD02120"/>
    <w:lvl w:ilvl="0" w:tplc="5C441A2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810528"/>
    <w:multiLevelType w:val="hybridMultilevel"/>
    <w:tmpl w:val="9BD02120"/>
    <w:lvl w:ilvl="0" w:tplc="5C441A2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0D1D76"/>
    <w:multiLevelType w:val="hybridMultilevel"/>
    <w:tmpl w:val="6DB0835A"/>
    <w:lvl w:ilvl="0" w:tplc="928C812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55"/>
    <w:rsid w:val="00002B6F"/>
    <w:rsid w:val="000046ED"/>
    <w:rsid w:val="00004BCC"/>
    <w:rsid w:val="000077EA"/>
    <w:rsid w:val="00011355"/>
    <w:rsid w:val="000127AD"/>
    <w:rsid w:val="00017FAF"/>
    <w:rsid w:val="000206DF"/>
    <w:rsid w:val="00020BF6"/>
    <w:rsid w:val="0004687E"/>
    <w:rsid w:val="000521BF"/>
    <w:rsid w:val="00053E8F"/>
    <w:rsid w:val="0007664D"/>
    <w:rsid w:val="0008308D"/>
    <w:rsid w:val="00083DC1"/>
    <w:rsid w:val="00085454"/>
    <w:rsid w:val="00091227"/>
    <w:rsid w:val="00097E39"/>
    <w:rsid w:val="000A59E0"/>
    <w:rsid w:val="000A6313"/>
    <w:rsid w:val="000B1DD0"/>
    <w:rsid w:val="000D282C"/>
    <w:rsid w:val="000F6980"/>
    <w:rsid w:val="001021EE"/>
    <w:rsid w:val="00112108"/>
    <w:rsid w:val="00112EDF"/>
    <w:rsid w:val="00117DFE"/>
    <w:rsid w:val="001340FD"/>
    <w:rsid w:val="00150DB4"/>
    <w:rsid w:val="0016064C"/>
    <w:rsid w:val="001619AF"/>
    <w:rsid w:val="001807F0"/>
    <w:rsid w:val="001871E0"/>
    <w:rsid w:val="00193BB8"/>
    <w:rsid w:val="00197BF3"/>
    <w:rsid w:val="001A531D"/>
    <w:rsid w:val="001B3219"/>
    <w:rsid w:val="001C0E29"/>
    <w:rsid w:val="001C4C59"/>
    <w:rsid w:val="001E05E3"/>
    <w:rsid w:val="001E0917"/>
    <w:rsid w:val="001E1581"/>
    <w:rsid w:val="001E6024"/>
    <w:rsid w:val="001F0125"/>
    <w:rsid w:val="001F3611"/>
    <w:rsid w:val="00204491"/>
    <w:rsid w:val="00212207"/>
    <w:rsid w:val="00240F94"/>
    <w:rsid w:val="00243576"/>
    <w:rsid w:val="002464F4"/>
    <w:rsid w:val="00255381"/>
    <w:rsid w:val="00262F68"/>
    <w:rsid w:val="00271A01"/>
    <w:rsid w:val="002817E6"/>
    <w:rsid w:val="002A4D69"/>
    <w:rsid w:val="002B0BFA"/>
    <w:rsid w:val="002B316B"/>
    <w:rsid w:val="002B5BA8"/>
    <w:rsid w:val="002D48FF"/>
    <w:rsid w:val="002D72EE"/>
    <w:rsid w:val="002E3DC4"/>
    <w:rsid w:val="00304269"/>
    <w:rsid w:val="00310A20"/>
    <w:rsid w:val="00314B6D"/>
    <w:rsid w:val="00315943"/>
    <w:rsid w:val="0032005A"/>
    <w:rsid w:val="003239AD"/>
    <w:rsid w:val="003334CE"/>
    <w:rsid w:val="00356B18"/>
    <w:rsid w:val="0036051E"/>
    <w:rsid w:val="00387CB2"/>
    <w:rsid w:val="003A16B5"/>
    <w:rsid w:val="003C095C"/>
    <w:rsid w:val="003C2D44"/>
    <w:rsid w:val="003D32FC"/>
    <w:rsid w:val="003D3A53"/>
    <w:rsid w:val="003D45F4"/>
    <w:rsid w:val="003E3C3F"/>
    <w:rsid w:val="003E401E"/>
    <w:rsid w:val="003E7CD9"/>
    <w:rsid w:val="003F19D9"/>
    <w:rsid w:val="003F5BDA"/>
    <w:rsid w:val="00407546"/>
    <w:rsid w:val="00411AD0"/>
    <w:rsid w:val="00413B4F"/>
    <w:rsid w:val="00443A0C"/>
    <w:rsid w:val="00445108"/>
    <w:rsid w:val="0045149B"/>
    <w:rsid w:val="004631A6"/>
    <w:rsid w:val="004666CE"/>
    <w:rsid w:val="00471A65"/>
    <w:rsid w:val="004762EA"/>
    <w:rsid w:val="004779DA"/>
    <w:rsid w:val="0048118D"/>
    <w:rsid w:val="00485D4C"/>
    <w:rsid w:val="004863D6"/>
    <w:rsid w:val="0049689D"/>
    <w:rsid w:val="00497420"/>
    <w:rsid w:val="004A6978"/>
    <w:rsid w:val="004D0132"/>
    <w:rsid w:val="004D11EB"/>
    <w:rsid w:val="004D36B1"/>
    <w:rsid w:val="004E13C9"/>
    <w:rsid w:val="004E73A1"/>
    <w:rsid w:val="004F53BD"/>
    <w:rsid w:val="00502B0C"/>
    <w:rsid w:val="0050340D"/>
    <w:rsid w:val="00512966"/>
    <w:rsid w:val="00522035"/>
    <w:rsid w:val="0052537B"/>
    <w:rsid w:val="005345F5"/>
    <w:rsid w:val="005504CB"/>
    <w:rsid w:val="00557289"/>
    <w:rsid w:val="00565288"/>
    <w:rsid w:val="00571ECB"/>
    <w:rsid w:val="005732DE"/>
    <w:rsid w:val="00577D38"/>
    <w:rsid w:val="00585F28"/>
    <w:rsid w:val="0058728E"/>
    <w:rsid w:val="00587F89"/>
    <w:rsid w:val="00595E7B"/>
    <w:rsid w:val="005A36D0"/>
    <w:rsid w:val="005A3E75"/>
    <w:rsid w:val="005A4D34"/>
    <w:rsid w:val="005A6B68"/>
    <w:rsid w:val="005C0227"/>
    <w:rsid w:val="005C4608"/>
    <w:rsid w:val="005D0B27"/>
    <w:rsid w:val="005D4E72"/>
    <w:rsid w:val="005E490A"/>
    <w:rsid w:val="005E79F1"/>
    <w:rsid w:val="005F251E"/>
    <w:rsid w:val="006015D6"/>
    <w:rsid w:val="0060288F"/>
    <w:rsid w:val="00603471"/>
    <w:rsid w:val="00636F79"/>
    <w:rsid w:val="00645230"/>
    <w:rsid w:val="006668BC"/>
    <w:rsid w:val="006704B7"/>
    <w:rsid w:val="00676C23"/>
    <w:rsid w:val="006A31E2"/>
    <w:rsid w:val="006A48E9"/>
    <w:rsid w:val="006B55A6"/>
    <w:rsid w:val="006B61CE"/>
    <w:rsid w:val="006D1BFE"/>
    <w:rsid w:val="006E2FCC"/>
    <w:rsid w:val="006F12E8"/>
    <w:rsid w:val="006F52B9"/>
    <w:rsid w:val="006F6A7D"/>
    <w:rsid w:val="00704F1F"/>
    <w:rsid w:val="00714A9A"/>
    <w:rsid w:val="00716D48"/>
    <w:rsid w:val="00735852"/>
    <w:rsid w:val="00737911"/>
    <w:rsid w:val="00740BB0"/>
    <w:rsid w:val="00743EA7"/>
    <w:rsid w:val="00745B53"/>
    <w:rsid w:val="00746F4D"/>
    <w:rsid w:val="007537B1"/>
    <w:rsid w:val="007549CB"/>
    <w:rsid w:val="0077438F"/>
    <w:rsid w:val="00780D3B"/>
    <w:rsid w:val="00781B7F"/>
    <w:rsid w:val="0078582C"/>
    <w:rsid w:val="007867CF"/>
    <w:rsid w:val="007A0718"/>
    <w:rsid w:val="007C6FB4"/>
    <w:rsid w:val="007D1BBE"/>
    <w:rsid w:val="007D2017"/>
    <w:rsid w:val="007D4436"/>
    <w:rsid w:val="007D76CB"/>
    <w:rsid w:val="007E365B"/>
    <w:rsid w:val="007E3DAC"/>
    <w:rsid w:val="007F2558"/>
    <w:rsid w:val="008117C3"/>
    <w:rsid w:val="0081283E"/>
    <w:rsid w:val="00814031"/>
    <w:rsid w:val="00815B44"/>
    <w:rsid w:val="0082387C"/>
    <w:rsid w:val="008330F9"/>
    <w:rsid w:val="00843D40"/>
    <w:rsid w:val="008541AB"/>
    <w:rsid w:val="00856E7B"/>
    <w:rsid w:val="00862D10"/>
    <w:rsid w:val="00871890"/>
    <w:rsid w:val="00880B23"/>
    <w:rsid w:val="00895B94"/>
    <w:rsid w:val="008A2C83"/>
    <w:rsid w:val="008A54F1"/>
    <w:rsid w:val="008B2157"/>
    <w:rsid w:val="008B457B"/>
    <w:rsid w:val="008D0879"/>
    <w:rsid w:val="008D0FFA"/>
    <w:rsid w:val="008F6A2D"/>
    <w:rsid w:val="00900135"/>
    <w:rsid w:val="00902067"/>
    <w:rsid w:val="00902388"/>
    <w:rsid w:val="00904B26"/>
    <w:rsid w:val="00925C39"/>
    <w:rsid w:val="00935F9B"/>
    <w:rsid w:val="00936933"/>
    <w:rsid w:val="009379EC"/>
    <w:rsid w:val="009444A1"/>
    <w:rsid w:val="00954579"/>
    <w:rsid w:val="00954BFC"/>
    <w:rsid w:val="0096012E"/>
    <w:rsid w:val="00961158"/>
    <w:rsid w:val="009615E3"/>
    <w:rsid w:val="009622D3"/>
    <w:rsid w:val="009633BA"/>
    <w:rsid w:val="00963D8E"/>
    <w:rsid w:val="00971ED5"/>
    <w:rsid w:val="00980352"/>
    <w:rsid w:val="00981671"/>
    <w:rsid w:val="00993FED"/>
    <w:rsid w:val="00995ABB"/>
    <w:rsid w:val="00995B2A"/>
    <w:rsid w:val="009A6521"/>
    <w:rsid w:val="009B09FF"/>
    <w:rsid w:val="009B0C8B"/>
    <w:rsid w:val="009B6891"/>
    <w:rsid w:val="009C400A"/>
    <w:rsid w:val="009C7418"/>
    <w:rsid w:val="009E57C5"/>
    <w:rsid w:val="009F57D8"/>
    <w:rsid w:val="00A0061E"/>
    <w:rsid w:val="00A0103B"/>
    <w:rsid w:val="00A10A5B"/>
    <w:rsid w:val="00A21F71"/>
    <w:rsid w:val="00A242F4"/>
    <w:rsid w:val="00A34A94"/>
    <w:rsid w:val="00A35380"/>
    <w:rsid w:val="00A37E12"/>
    <w:rsid w:val="00A46739"/>
    <w:rsid w:val="00A622A1"/>
    <w:rsid w:val="00A62B18"/>
    <w:rsid w:val="00A64C45"/>
    <w:rsid w:val="00A73034"/>
    <w:rsid w:val="00A7330C"/>
    <w:rsid w:val="00A80565"/>
    <w:rsid w:val="00A94858"/>
    <w:rsid w:val="00A952A6"/>
    <w:rsid w:val="00AA4DAB"/>
    <w:rsid w:val="00AA5F29"/>
    <w:rsid w:val="00AB2F46"/>
    <w:rsid w:val="00AB4E7F"/>
    <w:rsid w:val="00AB72D6"/>
    <w:rsid w:val="00AC1F95"/>
    <w:rsid w:val="00AC4604"/>
    <w:rsid w:val="00AC6C7E"/>
    <w:rsid w:val="00AD6B62"/>
    <w:rsid w:val="00AE1502"/>
    <w:rsid w:val="00AF0733"/>
    <w:rsid w:val="00AF4D92"/>
    <w:rsid w:val="00AF60EE"/>
    <w:rsid w:val="00B17D86"/>
    <w:rsid w:val="00B22237"/>
    <w:rsid w:val="00B241AA"/>
    <w:rsid w:val="00B520D6"/>
    <w:rsid w:val="00B546EC"/>
    <w:rsid w:val="00B622DC"/>
    <w:rsid w:val="00B71670"/>
    <w:rsid w:val="00B72ABA"/>
    <w:rsid w:val="00B807B3"/>
    <w:rsid w:val="00B85C59"/>
    <w:rsid w:val="00B962A4"/>
    <w:rsid w:val="00B97191"/>
    <w:rsid w:val="00BA0525"/>
    <w:rsid w:val="00BB1C32"/>
    <w:rsid w:val="00BC041E"/>
    <w:rsid w:val="00BC12D5"/>
    <w:rsid w:val="00BC2016"/>
    <w:rsid w:val="00BC3B2D"/>
    <w:rsid w:val="00BD3B8B"/>
    <w:rsid w:val="00BD4D0B"/>
    <w:rsid w:val="00BE2F76"/>
    <w:rsid w:val="00BE7484"/>
    <w:rsid w:val="00BF0BB5"/>
    <w:rsid w:val="00C03E19"/>
    <w:rsid w:val="00C1116C"/>
    <w:rsid w:val="00C11ECD"/>
    <w:rsid w:val="00C226A2"/>
    <w:rsid w:val="00C24292"/>
    <w:rsid w:val="00C243B2"/>
    <w:rsid w:val="00C24421"/>
    <w:rsid w:val="00C35C5F"/>
    <w:rsid w:val="00C35CAF"/>
    <w:rsid w:val="00C43463"/>
    <w:rsid w:val="00C44D7C"/>
    <w:rsid w:val="00C528ED"/>
    <w:rsid w:val="00C54085"/>
    <w:rsid w:val="00C56DF9"/>
    <w:rsid w:val="00C61AD3"/>
    <w:rsid w:val="00C73762"/>
    <w:rsid w:val="00C75AA7"/>
    <w:rsid w:val="00C80211"/>
    <w:rsid w:val="00C80F0F"/>
    <w:rsid w:val="00C81717"/>
    <w:rsid w:val="00C836A4"/>
    <w:rsid w:val="00C97526"/>
    <w:rsid w:val="00CA1BA3"/>
    <w:rsid w:val="00CB6C31"/>
    <w:rsid w:val="00CC5396"/>
    <w:rsid w:val="00CF5AF1"/>
    <w:rsid w:val="00D06ABF"/>
    <w:rsid w:val="00D11DDE"/>
    <w:rsid w:val="00D12E7F"/>
    <w:rsid w:val="00D2075F"/>
    <w:rsid w:val="00D21033"/>
    <w:rsid w:val="00D252BA"/>
    <w:rsid w:val="00D335F2"/>
    <w:rsid w:val="00D353F5"/>
    <w:rsid w:val="00D40CD3"/>
    <w:rsid w:val="00D43496"/>
    <w:rsid w:val="00D43EE8"/>
    <w:rsid w:val="00D53BE9"/>
    <w:rsid w:val="00D56116"/>
    <w:rsid w:val="00D8415A"/>
    <w:rsid w:val="00D926C2"/>
    <w:rsid w:val="00D9453F"/>
    <w:rsid w:val="00D969B2"/>
    <w:rsid w:val="00D97080"/>
    <w:rsid w:val="00DA1480"/>
    <w:rsid w:val="00DA2767"/>
    <w:rsid w:val="00DB25C1"/>
    <w:rsid w:val="00DB2A59"/>
    <w:rsid w:val="00DB4A64"/>
    <w:rsid w:val="00DC789A"/>
    <w:rsid w:val="00DD78E3"/>
    <w:rsid w:val="00DE7466"/>
    <w:rsid w:val="00E2134E"/>
    <w:rsid w:val="00E452D0"/>
    <w:rsid w:val="00E66623"/>
    <w:rsid w:val="00E71341"/>
    <w:rsid w:val="00E84F77"/>
    <w:rsid w:val="00E879D2"/>
    <w:rsid w:val="00EA2695"/>
    <w:rsid w:val="00EB0373"/>
    <w:rsid w:val="00EC7D8B"/>
    <w:rsid w:val="00ED22D8"/>
    <w:rsid w:val="00ED6455"/>
    <w:rsid w:val="00EE4327"/>
    <w:rsid w:val="00EE76F0"/>
    <w:rsid w:val="00F0198A"/>
    <w:rsid w:val="00F0622E"/>
    <w:rsid w:val="00F131A5"/>
    <w:rsid w:val="00F149E8"/>
    <w:rsid w:val="00F16803"/>
    <w:rsid w:val="00F2635E"/>
    <w:rsid w:val="00F405B1"/>
    <w:rsid w:val="00F47CC3"/>
    <w:rsid w:val="00F53175"/>
    <w:rsid w:val="00F55991"/>
    <w:rsid w:val="00F57972"/>
    <w:rsid w:val="00F71703"/>
    <w:rsid w:val="00F72E22"/>
    <w:rsid w:val="00F777F2"/>
    <w:rsid w:val="00F81DD5"/>
    <w:rsid w:val="00F930B4"/>
    <w:rsid w:val="00F93E0E"/>
    <w:rsid w:val="00F9770B"/>
    <w:rsid w:val="00F977AA"/>
    <w:rsid w:val="00FA2CFE"/>
    <w:rsid w:val="00FB1490"/>
    <w:rsid w:val="00FC4BD7"/>
    <w:rsid w:val="00FC58E3"/>
    <w:rsid w:val="00FC59FC"/>
    <w:rsid w:val="00FD0A74"/>
    <w:rsid w:val="00FD21CE"/>
    <w:rsid w:val="00FD58DA"/>
    <w:rsid w:val="00FE478C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991E2"/>
  <w15:docId w15:val="{0355CB6B-7800-402A-A0B6-C14222DE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0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B622DC"/>
    <w:rPr>
      <w:color w:val="996600"/>
      <w:u w:val="single"/>
    </w:rPr>
  </w:style>
  <w:style w:type="table" w:styleId="af">
    <w:name w:val="Table Grid"/>
    <w:basedOn w:val="a1"/>
    <w:rsid w:val="0008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C03E19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basedOn w:val="a0"/>
    <w:link w:val="af0"/>
    <w:rsid w:val="00C03E19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sia.edu.tw/files/13-1000-19862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E11B-A952-4CF0-AAAF-5CA8C75A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vickey</dc:creator>
  <cp:lastModifiedBy>羅承剛</cp:lastModifiedBy>
  <cp:revision>8</cp:revision>
  <cp:lastPrinted>2018-08-29T07:42:00Z</cp:lastPrinted>
  <dcterms:created xsi:type="dcterms:W3CDTF">2021-09-10T08:53:00Z</dcterms:created>
  <dcterms:modified xsi:type="dcterms:W3CDTF">2022-08-19T08:57:00Z</dcterms:modified>
</cp:coreProperties>
</file>